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tabs>
          <w:tab w:val="clear" w:pos="720"/>
          <w:tab w:val="left" w:pos="6237" w:leader="none"/>
          <w:tab w:val="left" w:pos="7328" w:leader="none"/>
          <w:tab w:val="left" w:pos="7371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623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Додаток 5</w:t>
      </w:r>
    </w:p>
    <w:p>
      <w:pPr>
        <w:pStyle w:val="LOnormal"/>
        <w:tabs>
          <w:tab w:val="clear" w:pos="720"/>
          <w:tab w:val="left" w:pos="6237" w:leader="none"/>
          <w:tab w:val="left" w:pos="7328" w:leader="none"/>
          <w:tab w:val="left" w:pos="7371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>до наказу Мелітопольського</w:t>
      </w:r>
    </w:p>
    <w:p>
      <w:pPr>
        <w:pStyle w:val="LOnormal"/>
        <w:tabs>
          <w:tab w:val="clear" w:pos="720"/>
          <w:tab w:val="left" w:pos="6237" w:leader="none"/>
          <w:tab w:val="left" w:pos="7328" w:leader="none"/>
          <w:tab w:val="left" w:pos="7371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>державного педагогічного</w:t>
      </w:r>
    </w:p>
    <w:p>
      <w:pPr>
        <w:pStyle w:val="LOnormal"/>
        <w:tabs>
          <w:tab w:val="clear" w:pos="720"/>
          <w:tab w:val="left" w:pos="6237" w:leader="none"/>
          <w:tab w:val="left" w:pos="7328" w:leader="none"/>
          <w:tab w:val="left" w:pos="7371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>університету імені Богдана</w:t>
      </w:r>
    </w:p>
    <w:p>
      <w:pPr>
        <w:pStyle w:val="LOnormal"/>
        <w:tabs>
          <w:tab w:val="clear" w:pos="720"/>
          <w:tab w:val="left" w:pos="6237" w:leader="none"/>
          <w:tab w:val="left" w:pos="7328" w:leader="none"/>
          <w:tab w:val="left" w:pos="7371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>Хмельницького</w:t>
      </w:r>
    </w:p>
    <w:p>
      <w:pPr>
        <w:pStyle w:val="LOnormal"/>
        <w:tabs>
          <w:tab w:val="clear" w:pos="720"/>
          <w:tab w:val="left" w:pos="6237" w:leader="none"/>
          <w:tab w:val="left" w:pos="7328" w:leader="none"/>
          <w:tab w:val="left" w:pos="7371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>від _________ № __________</w:t>
      </w:r>
    </w:p>
    <w:p>
      <w:pPr>
        <w:pStyle w:val="LOnormal"/>
        <w:spacing w:lineRule="auto" w:line="240" w:before="0" w:after="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ЗВІТ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Про роботу студентського міжкафедрального наукового гуртка «Олімп» кафедри теорії та методики фізичного виховання та кафедри спортивних дисциплін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FF66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за 2024 рік</w:t>
      </w:r>
    </w:p>
    <w:p>
      <w:pPr>
        <w:pStyle w:val="LOnormal"/>
        <w:tabs>
          <w:tab w:val="clear" w:pos="720"/>
          <w:tab w:val="left" w:pos="9498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tabs>
          <w:tab w:val="clear" w:pos="720"/>
          <w:tab w:val="left" w:pos="9498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Керівник наукового гуртка: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4"/>
          <w:szCs w:val="24"/>
          <w:lang w:eastAsia="ar-SA"/>
        </w:rPr>
        <w:t>Олійник Ірина Сергіївна – доктор філософії галузь знань 01 / Освіта / Педагогіка, спеціальність “Фізична культура і спорт”.</w:t>
      </w:r>
    </w:p>
    <w:p>
      <w:pPr>
        <w:pStyle w:val="LOnormal"/>
        <w:tabs>
          <w:tab w:val="clear" w:pos="720"/>
          <w:tab w:val="left" w:pos="9498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Староста наукового гуртка: </w:t>
      </w:r>
      <w:r>
        <w:rPr>
          <w:rFonts w:eastAsia="Times New Roman" w:cs="Times New Roman" w:ascii="Times New Roman" w:hAnsi="Times New Roman"/>
          <w:sz w:val="24"/>
          <w:szCs w:val="24"/>
        </w:rPr>
        <w:t>Таранець Катерина Олегівна – здобувачка вищої освіти групи 112-ф спеціальності 014.11 Середня освіта (Фізична культура).</w:t>
      </w:r>
    </w:p>
    <w:p>
      <w:pPr>
        <w:pStyle w:val="LOnormal"/>
        <w:tabs>
          <w:tab w:val="clear" w:pos="720"/>
          <w:tab w:val="left" w:pos="9498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Тематика роботи: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«Розвиток професійної компетентності у майбутніх учителів фізичної культури засобами спортивних ігор».</w:t>
      </w:r>
    </w:p>
    <w:p>
      <w:pPr>
        <w:pStyle w:val="LO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Проведено занять зустрічей: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8.</w:t>
      </w:r>
    </w:p>
    <w:p>
      <w:pPr>
        <w:pStyle w:val="LO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Кількість студентів: 28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(додаток 1).</w:t>
      </w:r>
    </w:p>
    <w:p>
      <w:pPr>
        <w:pStyle w:val="LO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Графік роботи (дати, час/ місце проведення):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засідання проводилось кожного останнього четверга місяця, о 14.30 за допомогою онлайн конференцій ZOOM.</w:t>
      </w:r>
    </w:p>
    <w:p>
      <w:pPr>
        <w:pStyle w:val="LO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1. КОРОТКИЙ ЗМІСТ РОБОТИ ГУРТКА</w:t>
      </w:r>
      <w:r>
        <w:rPr>
          <w:rFonts w:eastAsia="Times New Roman" w:cs="Times New Roman" w:ascii="Times New Roman" w:hAnsi="Times New Roman"/>
          <w:sz w:val="24"/>
          <w:szCs w:val="24"/>
        </w:rPr>
        <w:t>: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LO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1.1. Проблема, на вирішення якої було створено гурток, обґрунтування щодо актуальності.</w:t>
      </w:r>
    </w:p>
    <w:p>
      <w:pPr>
        <w:pStyle w:val="LO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Діяльність наукового гуртка спрямована на розвиток творчих здібностей студентів з метою набуття ними фахових (професійних), особистісних, компетенцій, а також досвіду одержання знань та умінь через дослідження.</w:t>
      </w:r>
    </w:p>
    <w:p>
      <w:pPr>
        <w:pStyle w:val="LO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Здобувачі вищої освіти, які відвідують засідання наукового гуртка мають можливість:</w:t>
        <w:br/>
        <w:t xml:space="preserve">1) ознайомитися з принципами, методами, інструментарієм наукової   роботи                </w:t>
        <w:br/>
        <w:t>2) приймати участь в науковому житті університету та факультету  (написання статей, тез доповідей, наукових робіт), що публікуються в різних наукових видання</w:t>
      </w:r>
    </w:p>
    <w:p>
      <w:pPr>
        <w:pStyle w:val="LO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3) розвивати свої творчі здібності, виступаючи на наукових семінарах та конференціях, присвячених дослідженню найактуальніших питань розвитку освіти, фізичного виховання і спорту                </w:t>
        <w:br/>
        <w:t>4) брати участь в проведенні «круглих столів», дебатів, де обговорюються актуальні проблеми сучасної освіти та процес виховання</w:t>
        <w:br/>
        <w:t>5) застосовувати набутий досвід дослідницької роботи в процесі навчання.</w:t>
      </w:r>
    </w:p>
    <w:p>
      <w:pPr>
        <w:pStyle w:val="LO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1.2. Об'єкт і предмет дослідження.</w:t>
      </w:r>
    </w:p>
    <w:p>
      <w:pPr>
        <w:pStyle w:val="LOnormal"/>
        <w:tabs>
          <w:tab w:val="clear" w:pos="720"/>
          <w:tab w:val="left" w:pos="9498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Об'єкт дослідження – </w:t>
      </w:r>
      <w:r>
        <w:rPr>
          <w:rFonts w:eastAsia="Times New Roman" w:cs="Times New Roman" w:ascii="Times New Roman" w:hAnsi="Times New Roman"/>
          <w:sz w:val="24"/>
          <w:szCs w:val="24"/>
        </w:rPr>
        <w:t>професійна компетентність у майбутніх учителів фізичної культури.</w:t>
      </w:r>
    </w:p>
    <w:p>
      <w:pPr>
        <w:pStyle w:val="LO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Предмет дослідження – 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>засоби та методи виховання компетентності здобувачів освіти в процесі їх професійного становлення за допомогою спортивних ігор.</w:t>
      </w:r>
    </w:p>
    <w:p>
      <w:pPr>
        <w:pStyle w:val="LO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1.3. Мета і основні завдання роботи наукового гуртка.</w:t>
      </w:r>
    </w:p>
    <w:p>
      <w:pPr>
        <w:pStyle w:val="LOnormal"/>
        <w:widowControl/>
        <w:shd w:val="clear" w:fill="FFFFFF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Мета діяльності наукового гуртка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– виховання у його членів навичок наукової роботи та застосування їх у самостійній науково-дослідній діяльності; а також виявлення найбільш здібних і талановитих, схильних до наукової роботи здобувачів вищої освіти.</w:t>
      </w:r>
    </w:p>
    <w:p>
      <w:pPr>
        <w:pStyle w:val="LOnormal"/>
        <w:widowControl/>
        <w:shd w:val="clear" w:fill="FFFFFF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Основними завданнями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студентського наукового гуртка « Олімп» є:</w:t>
      </w:r>
    </w:p>
    <w:p>
      <w:pPr>
        <w:pStyle w:val="LOnormal"/>
        <w:widowControl/>
        <w:numPr>
          <w:ilvl w:val="0"/>
          <w:numId w:val="2"/>
        </w:numPr>
        <w:shd w:val="clear" w:fill="FFFFFF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залучення до роботи студентів, які виявляють інтерес до наукової роботи;</w:t>
      </w:r>
    </w:p>
    <w:p>
      <w:pPr>
        <w:pStyle w:val="LOnormal"/>
        <w:widowControl/>
        <w:numPr>
          <w:ilvl w:val="0"/>
          <w:numId w:val="2"/>
        </w:numPr>
        <w:shd w:val="clear" w:fill="FFFFFF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сприяння в оволодінні навичками проведення самостійних наукових досліджень;</w:t>
      </w:r>
    </w:p>
    <w:p>
      <w:pPr>
        <w:pStyle w:val="LOnormal"/>
        <w:widowControl/>
        <w:numPr>
          <w:ilvl w:val="0"/>
          <w:numId w:val="2"/>
        </w:numPr>
        <w:shd w:val="clear" w:fill="FFFFFF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розвиток наукового мислення, розширення кругозору та ерудиції;</w:t>
      </w:r>
    </w:p>
    <w:p>
      <w:pPr>
        <w:pStyle w:val="LOnormal"/>
        <w:widowControl/>
        <w:numPr>
          <w:ilvl w:val="0"/>
          <w:numId w:val="2"/>
        </w:numPr>
        <w:shd w:val="clear" w:fill="FFFFFF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поглиблення знань з дисциплін, що вивчаються, стимулювання інтересу до професійного самовдосконалення;</w:t>
      </w:r>
    </w:p>
    <w:p>
      <w:pPr>
        <w:pStyle w:val="LOnormal"/>
        <w:widowControl/>
        <w:numPr>
          <w:ilvl w:val="0"/>
          <w:numId w:val="2"/>
        </w:numPr>
        <w:shd w:val="clear" w:fill="FFFFFF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залучення студентів до участі в науковій діяльності за проблематикою кафедри;</w:t>
      </w:r>
    </w:p>
    <w:p>
      <w:pPr>
        <w:pStyle w:val="LOnormal"/>
        <w:widowControl/>
        <w:numPr>
          <w:ilvl w:val="0"/>
          <w:numId w:val="2"/>
        </w:numPr>
        <w:shd w:val="clear" w:fill="FFFFFF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забезпечення участі студентів у проведенні наукових конференцій, конкурсів на кращий проект (кращу наукову роботу), наукових семінарів кафедри та університету, круглих столів, спеціалізованих виставок та форумів.</w:t>
      </w:r>
    </w:p>
    <w:p>
      <w:pPr>
        <w:pStyle w:val="LO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ОДЕРЖАНІ НАУКОВІ РЕЗУЛЬТАТИ </w:t>
      </w:r>
    </w:p>
    <w:p>
      <w:pPr>
        <w:pStyle w:val="LO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Учасники  наукового гуртка впродовж звітного періоду приймали участь:</w:t>
      </w:r>
    </w:p>
    <w:p>
      <w:pPr>
        <w:pStyle w:val="LO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в Міжнародних та Всеукраїнських науково-практичних конференціях;</w:t>
      </w:r>
    </w:p>
    <w:p>
      <w:pPr>
        <w:pStyle w:val="LO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у конкурсах науково-дослідних проектах;</w:t>
      </w:r>
    </w:p>
    <w:p>
      <w:pPr>
        <w:pStyle w:val="LO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в І та ІІ етапах Всеукраїнської студентської  наукових робіт;</w:t>
      </w:r>
    </w:p>
    <w:p>
      <w:pPr>
        <w:pStyle w:val="LO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у виставках, круглих столах, майстер-класах; конкурсах, студентських конференціях;</w:t>
      </w:r>
    </w:p>
    <w:p>
      <w:pPr>
        <w:pStyle w:val="LO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підготовці наукових публікацій;</w:t>
      </w:r>
    </w:p>
    <w:p>
      <w:pPr>
        <w:pStyle w:val="LO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у наукових семінарах та засіданнях кафедр, на яких обговорюються плани та результати наукової роботи.</w:t>
      </w:r>
    </w:p>
    <w:p>
      <w:pPr>
        <w:pStyle w:val="LO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НАУКОВІ ЗАХОДИ ЗА УЧАСТЮ ЗДОБУВАЧІВ ВИЩОЇ ОСВІТИ</w:t>
      </w:r>
    </w:p>
    <w:p>
      <w:pPr>
        <w:pStyle w:val="LO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3.1. Проведено наукові заходи (Міжнародного, Всеукраїнського, регіонального рівнів)</w:t>
      </w:r>
    </w:p>
    <w:p>
      <w:pPr>
        <w:pStyle w:val="LO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3.2. Відвідано наукові заходи (Міжнародного, Всеукраїнського, регіонального рівнів)</w:t>
      </w:r>
    </w:p>
    <w:p>
      <w:pPr>
        <w:pStyle w:val="LO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3.3. Наукові публікації студентів – членів наукового гуртка</w:t>
      </w:r>
    </w:p>
    <w:tbl>
      <w:tblPr>
        <w:tblStyle w:val="Table1"/>
        <w:tblpPr w:bottomFromText="0" w:horzAnchor="text" w:leftFromText="180" w:rightFromText="180" w:tblpX="0" w:tblpY="35" w:topFromText="0" w:vertAnchor="text"/>
        <w:tblW w:w="983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22"/>
        <w:gridCol w:w="2421"/>
        <w:gridCol w:w="1572"/>
        <w:gridCol w:w="2226"/>
        <w:gridCol w:w="1613"/>
        <w:gridCol w:w="1377"/>
      </w:tblGrid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Прізвище та ініціали автора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Назва та вид публікації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Видання (видавництво, сторінки, місто, рік)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Обсяг (др.арк.)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Співавтори</w:t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Міжнародні статті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(КРАЇНА)</w:t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Pyurko Vladyslav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Impacto social de las políticas educativas para la enseñanza del deporte en contextos de crisis: Visión general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Visión general.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Interacción y Perspectiva. 2024. Vol. 14. № 2. Р. 534-546. https://doi.org/10.5281/zenodo.10929047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ISSN 2244-808X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Web of Science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98120" cy="304800"/>
                  <wp:effectExtent l="0" t="0" r="0" b="0"/>
                  <wp:docPr id="1" name="image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64" t="-236" r="-364" b="-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Khrystova Tetiana, Bilohur Vlada, Pyurko Olga, Moskalyk Hennadii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Pyurko Vladyslav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Endo-adaptive component Taraxacum officinale L. as a determinant of the adaptation syndrome of plant organisms against the background of ecosystem stability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Revista de la Universidad del Zulia. 2024. Vol. 15, № 42. Р. 491-503. (Ciencias del Agro, Ingeniería y Tecnología)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https://doi.org/10.46925//rdluz.42.27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Web of Science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200"/>
              <w:jc w:val="center"/>
              <w:rPr>
                <w:rFonts w:ascii="Cambria Math" w:hAnsi="Cambria Math" w:eastAsia="Cambria Math" w:cs="Cambria Math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f>
                  <m:num>
                    <m:r>
                      <w:rPr>
                        <w:rFonts w:ascii="Cambria Math" w:hAnsi="Cambria Math"/>
                      </w:rPr>
                      <m:t xml:space="preserve">0,4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0,1</m:t>
                    </m:r>
                  </m:den>
                </m:f>
              </m:oMath>
            </m:oMathPara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Кhrystova Тetiana, Pyurko Olga, Arabadzhy-Tipenko Liudmyla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Pyurko Vladyslav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Effectiveness of using dance and movement therapy in the physical rehabilitation of children sick bronchial asthma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Rozwój nowoczesnej edukacji i nauki – stan, poblemy, perspe-ktywy. Tom 11: Kognitywne horyzonty – perspektywy dla nauki i edukacji [monografia zbiorowa] / [Redakcja naukowa: J. Grzesiak, I. Zymomrya, V. Ilnytskyj]. Konin – Użhorod – Przemyśl – Chersoń: Poswit, 2024. S. 253-262.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ISBN 978-617-8003-19-7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ISBN 978-617-8274-96-2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200"/>
              <w:jc w:val="center"/>
              <w:rPr>
                <w:rFonts w:ascii="Cambria Math" w:hAnsi="Cambria Math" w:eastAsia="Cambria Math" w:cs="Cambria Math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f>
                  <m:num>
                    <m:r>
                      <w:rPr>
                        <w:rFonts w:ascii="Cambria Math" w:hAnsi="Cambria Math"/>
                      </w:rPr>
                      <m:t xml:space="preserve">0,3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0,1</m:t>
                    </m:r>
                  </m:den>
                </m:f>
              </m:oMath>
            </m:oMathPara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Khrystova Tetiana, Pyurko Olga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4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0" w:name="docs-internal-guid-f3ee392b-7fff-086d-94"/>
            <w:bookmarkEnd w:id="0"/>
            <w:r>
              <w:rPr>
                <w:rFonts w:eastAsia="Times New Roman" w:cs="Times New Roman"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Pyurko Vladyslav</w:t>
            </w:r>
          </w:p>
          <w:p>
            <w:pPr>
              <w:pStyle w:val="Style13"/>
              <w:widowControl w:val="false"/>
              <w:bidi w:val="0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13"/>
              <w:widowControl w:val="false"/>
              <w:bidi w:val="0"/>
              <w:spacing w:lineRule="auto" w:line="288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13"/>
              <w:widowControl w:val="false"/>
              <w:bidi w:val="0"/>
              <w:spacing w:lineRule="auto" w:line="28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13"/>
              <w:widowControl w:val="false"/>
              <w:bidi w:val="0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FFFFFF" w:val="clear"/>
              </w:rPr>
              <w:t>Bioecomedicine as a social determinant of the sustainable development of society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88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222222"/>
                <w:u w:val="none"/>
                <w:effect w:val="none"/>
                <w:shd w:fill="FFFFFF" w:val="clear"/>
              </w:rPr>
              <w:t> </w:t>
            </w:r>
            <w:hyperlink r:id="rId3">
              <w:r>
                <w:rPr>
                  <w:rFonts w:ascii="Times New Roman;serif" w:hAnsi="Times New Roman;serif"/>
                  <w:b w:val="false"/>
                  <w:i/>
                  <w:caps w:val="false"/>
                  <w:smallCaps w:val="false"/>
                  <w:strike w:val="false"/>
                  <w:dstrike w:val="false"/>
                  <w:color w:val="1155CC"/>
                  <w:sz w:val="24"/>
                  <w:u w:val="single"/>
                  <w:effect w:val="none"/>
                  <w:shd w:fill="FFFFFF" w:val="clear"/>
                </w:rPr>
                <w:t>Journal of Infrastructure, Policy and Development.</w:t>
              </w:r>
            </w:hyperlink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FFFFFF" w:val="clear"/>
              </w:rPr>
              <w:t xml:space="preserve"> 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 xml:space="preserve">2024. 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FFFFFF" w:val="clear"/>
              </w:rPr>
              <w:t>Vol.</w:t>
            </w:r>
            <w:hyperlink r:id="rId4">
              <w:r>
                <w:rPr>
                  <w:b w:val="false"/>
                  <w:caps w:val="false"/>
                  <w:smallCaps w:val="false"/>
                  <w:strike w:val="false"/>
                  <w:dstrike w:val="false"/>
                  <w:color w:val="000000"/>
                  <w:u w:val="none"/>
                  <w:effect w:val="none"/>
                  <w:shd w:fill="FFFFFF" w:val="clear"/>
                </w:rPr>
                <w:t xml:space="preserve"> </w:t>
              </w:r>
              <w:r>
                <w:rPr>
                  <w:rFonts w:ascii="Times New Roman;serif" w:hAnsi="Times New Roman;serif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1155CC"/>
                  <w:sz w:val="24"/>
                  <w:u w:val="single"/>
                  <w:effect w:val="none"/>
                  <w:shd w:fill="FFFFFF" w:val="clear"/>
                </w:rPr>
                <w:t>8, № 8. Article ID: 6338. </w:t>
              </w:r>
            </w:hyperlink>
          </w:p>
          <w:p>
            <w:pPr>
              <w:pStyle w:val="Style13"/>
              <w:widowControl w:val="false"/>
              <w:bidi w:val="0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;serif" w:hAnsi="Times New Roman;serif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1155CC"/>
                  <w:sz w:val="24"/>
                  <w:u w:val="single"/>
                  <w:effect w:val="none"/>
                  <w:shd w:fill="FFFFFF" w:val="clear"/>
                </w:rPr>
                <w:t>https://systems.enpress-publisher.com/index.php/jipd/article/view/6338</w:t>
              </w:r>
            </w:hyperlink>
          </w:p>
          <w:p>
            <w:pPr>
              <w:pStyle w:val="Style13"/>
              <w:widowControl w:val="false"/>
              <w:bidi w:val="0"/>
              <w:spacing w:lineRule="auto" w:line="288" w:before="0" w:after="0"/>
              <w:jc w:val="both"/>
              <w:rPr>
                <w:rFonts w:ascii="Times New Roman;serif" w:hAnsi="Times New Roman;serif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FFFFFF" w:val="clear"/>
              </w:rPr>
            </w:pPr>
            <w:r>
              <w:rPr>
                <w:rFonts w:ascii="Times New Roman;serif" w:hAnsi="Times New Roman;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FFFFFF" w:val="clear"/>
              </w:rPr>
              <w:t>Scopus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8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0,6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Khrystova, Tеtіana, Pyurko, Olga, Arabadzhy-Tipenko,  Liudmyla, Oleksenko, Roman, Melnyk, Svitlana, Protsenko, Andrii, Gorna, Oksana</w:t>
            </w:r>
          </w:p>
        </w:tc>
      </w:tr>
      <w:tr>
        <w:trPr/>
        <w:tc>
          <w:tcPr>
            <w:tcW w:w="983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Фахові публікації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1" w:name="docs-internal-guid-288fbcb1-7fff-728d-1e"/>
            <w:bookmarkEnd w:id="1"/>
            <w:r>
              <w:rPr>
                <w:rFonts w:eastAsia="Times New Roman" w:cs="Times New Roman"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Пюрко В.Є.</w:t>
            </w:r>
          </w:p>
          <w:p>
            <w:pPr>
              <w:pStyle w:val="Style13"/>
              <w:widowControl w:val="false"/>
              <w:bidi w:val="0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13"/>
              <w:widowControl w:val="false"/>
              <w:bidi w:val="0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13"/>
              <w:widowControl w:val="false"/>
              <w:bidi w:val="0"/>
              <w:spacing w:lineRule="auto" w:line="28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13"/>
              <w:widowControl w:val="false"/>
              <w:bidi w:val="0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Специфіка біоекомедицини в контексті громадського здоров’я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;serif" w:hAnsi="Times New Roman;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Суспільство та національні інтереси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. 2024. № 4(4). С. 86-99.</w:t>
            </w:r>
          </w:p>
          <w:p>
            <w:pPr>
              <w:pStyle w:val="Style13"/>
              <w:widowControl w:val="false"/>
              <w:bidi w:val="0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;serif" w:hAnsi="Times New Roman;serif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1155CC"/>
                  <w:sz w:val="24"/>
                  <w:u w:val="single"/>
                  <w:effect w:val="none"/>
                  <w:shd w:fill="auto" w:val="clear"/>
                </w:rPr>
                <w:t>https://doi.org/10.52058/3041-1572-2024-4(4)-86-99</w:t>
              </w:r>
            </w:hyperlink>
          </w:p>
          <w:p>
            <w:pPr>
              <w:pStyle w:val="Style13"/>
              <w:widowControl w:val="false"/>
              <w:bidi w:val="0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ISSN 3041-1572 Online</w:t>
            </w:r>
          </w:p>
          <w:p>
            <w:pPr>
              <w:pStyle w:val="Style13"/>
              <w:widowControl w:val="false"/>
              <w:bidi w:val="0"/>
              <w:spacing w:lineRule="auto" w:line="288" w:before="0" w:after="0"/>
              <w:jc w:val="both"/>
              <w:rPr>
                <w:rFonts w:ascii="Times New Roman;serif" w:hAnsi="Times New Roman;serif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Фахове видання категорії Б, Index Copernicus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8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0,6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Христова Т.Є., Пюрко О.Є.</w:t>
            </w:r>
          </w:p>
          <w:p>
            <w:pPr>
              <w:pStyle w:val="Style13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3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2" w:name="docs-internal-guid-14dd139b-7fff-4cb8-0a"/>
            <w:bookmarkEnd w:id="2"/>
            <w:r>
              <w:rPr>
                <w:rFonts w:eastAsia="Times New Roman" w:cs="Times New Roman"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Розділи колективних монографій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3" w:name="docs-internal-guid-eb8bc62e-7fff-b7f3-5f"/>
            <w:bookmarkEnd w:id="3"/>
            <w:r>
              <w:rPr>
                <w:rFonts w:eastAsia="Times New Roman" w:cs="Times New Roman"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Pyurko Vladyslav</w:t>
            </w:r>
          </w:p>
          <w:p>
            <w:pPr>
              <w:pStyle w:val="Style13"/>
              <w:widowControl w:val="false"/>
              <w:bidi w:val="0"/>
              <w:spacing w:lineRule="auto" w:line="288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13"/>
              <w:widowControl w:val="false"/>
              <w:bidi w:val="0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13"/>
              <w:widowControl w:val="false"/>
              <w:bidi w:val="0"/>
              <w:spacing w:lineRule="auto" w:line="28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13"/>
              <w:widowControl w:val="false"/>
              <w:bidi w:val="0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13"/>
              <w:widowControl w:val="false"/>
              <w:bidi w:val="0"/>
              <w:spacing w:lineRule="auto" w:line="288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13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88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Effectiveness of using dance and movement therapy in the physical rehabilitation of children sick bronchial asthma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Rozwój nowoczesnej edukacji i nauki – stan, poblemy, perspe-ktywy. Tom 11: Kognitywne horyzonty – perspektywy dla nauki i edukacji [</w:t>
            </w: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monografia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 xml:space="preserve"> 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zbiorowa] / [Redakcja naukowa: J. Grzesiak, I. Zymomrya, V. Ilnytskyj]. Konin – Użhorod – Przemyśl – Chersoń: Poswit, 2024. S. 253-262.</w:t>
            </w:r>
          </w:p>
          <w:p>
            <w:pPr>
              <w:pStyle w:val="Style13"/>
              <w:widowControl w:val="false"/>
              <w:bidi w:val="0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ISBN 978-617-8003-19-7</w:t>
            </w:r>
          </w:p>
          <w:p>
            <w:pPr>
              <w:pStyle w:val="Style13"/>
              <w:widowControl w:val="false"/>
              <w:bidi w:val="0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ISBN 978-617-8274-96-2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8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0,3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Khrystova Tetiana, Pyurko Olga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88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Pyurko Vladyslav</w:t>
            </w:r>
          </w:p>
          <w:p>
            <w:pPr>
              <w:pStyle w:val="Style13"/>
              <w:widowControl w:val="false"/>
              <w:bidi w:val="0"/>
              <w:spacing w:lineRule="auto" w:line="288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13"/>
              <w:widowControl w:val="false"/>
              <w:bidi w:val="0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13"/>
              <w:widowControl w:val="false"/>
              <w:bidi w:val="0"/>
              <w:spacing w:lineRule="auto" w:line="28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88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Information focus on student youth health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 xml:space="preserve">Education and Economy in the Digital Age: </w:t>
            </w: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monograph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 xml:space="preserve"> 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/ edited by Nazar Dobosh and Aleksander Ostenda. Katowice: The University of Technology in Katowice Press, 2024. P. 116-121.</w:t>
            </w:r>
          </w:p>
          <w:p>
            <w:pPr>
              <w:pStyle w:val="Style13"/>
              <w:widowControl w:val="false"/>
              <w:bidi w:val="0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ISBN 978-83-972085-5-1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8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0,5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Khrystova Tetiana, Khrystovoi Dmytro</w:t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Інші публікації</w:t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Шрамко В.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Підвищення фізичної активності студентської молоді до занять фізичною культурою та спортом в умовах воєнного стану. тези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Жінки, спорт і суспільство в сучасному світі : матеріали Міжнар. наук.-практ. конф. (м. Дніпро, 25 квіт. 2024р.). Дніпро : Дніпроп. держ. ун-т внутр. справ, 2024. С.191-193.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Котова О.В.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Мусієнко Н.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Значення рухливих ігор у розвитку фізичних якостей дітей молодшого шкільного віку. Тези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Жінки, спорт і суспільство в сучасному світі : матеріали Міжнар. наук.-практ. конф. (м. Дніпро, 25 квіт. 2024р.). Дніпро : Дніпроп. держ. ун-т внутр. справ, 2024. С.325-238.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Котова О.В.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Ніконець О.В.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Перспективи подальшого розвитку системи вищої освіти в умовах воєнного стану. Тези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Матеріали ІІ Всеукраїнської науково-практичної конференції з міжнародною участю «Інтеграція українських наукових досліджень в міжнародний простір: регіональний аспект» / Уклад.: Л.І. Полякова, В.В. Цибульська, О.В. Непша [Електронне видання]. Дніпро: «Середняк Т.К.», 2024. С.388-392.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Котова О.В.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Кравець І.І.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Музично-ритмічна підготовка майбутніх вчителів фізичної культури в закладах вищої педагогічної освіти. Тези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Матеріали ІІ Всеукраїнської науково-практичної конференції з міжнародною участю «Інтеграція українських наукових досліджень в міжнародний простір: регіональний аспект» / Уклад.: Л.І. Полякова, В.В. Цибульська, О.В. Непша [Електронне видання]. Дніпро: «Середняк Т.К.», 2024. С.405-409.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Котова О.В.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Мусієнко Н.Л.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Засоби та методи розвитку швидкісних здібностей дітей молодшого шкільного віку. Тези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Матеріали ІІ Всеукраїнської науково-практичної конференції з міжнародною участю «Інтеграція українських наукових досліджень в міжнародний простір: регіональний аспект» / Уклад.: Л.І. Полякова, В.В. Цибульська, О.В. Непша [Електронне видання]. Дніпро: «Середняк Т.К.», 2024. С.424-428.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Котова О.В.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Шрамко В.В.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Нові підходи до проведення занять з фізичного виховання в закладах вищої освіти  на сучасному етапі в умовах воєнного стану. Тези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Матеріали ІІ Всеукраїнської науково-практичної конференції з міжнародною участю «Інтеграція українських наукових досліджень в міжнародний простір: регіональний аспект» / Уклад.: Л.І. Полякова, В.В. Цибульська, О.В. Непша [Електронне видання]. Дніпро: «Середняк Т.К.», 2024. С.467-473.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Котова О.В.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Буша А.С.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Особливості засобів фізичної терапії при захворюваннях опорно-рухового апарату для дітей, які займаються футболом. Тези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Матеріали ІІ Всеукраїнської науково-практичної конференції з міжнародною участю «Інтеграція українських наукових досліджень в міжнародний простір: регіональний аспект» / Уклад.: Л.І. Полякова, В.В. Цибульська, О.В. Непша [Електронне видання]. Дніпро: «Середняк Т.К.», 2024. С.369-372.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Олійник М.О.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Котлова М.М.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Вплив засобів лікувальної фізичної культури на психологічний стан людей похилого віку. Тези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Матеріали ІІ Всеукраїнської науково-практичної конференції з міжнародною участю «Інтеграція українських наукових досліджень в міжнародний простір: регіональний аспект» / Уклад.: Л.І. Полякова, В.В. Цибульська, О.В. Непша [Електронне видання]. Дніпро: «Середняк Т.К.», 2024. С.385-388.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Олійник М.О.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Міюц О.С.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Особливості проведення занять з фізичного виховання з людьми середнього та літнього віку.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Тези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Матеріали ІІ Всеукраїнської науково-практичної конференції з міжнародною участю «Інтеграція українських наукових досліджень в міжнародний простір: регіональний аспект» / Уклад.: Л.І. Полякова, В.В. Цибульська, О.В. Непша [Електронне видання]. Дніпро: «Середняк Т.К.», 2024. С.420-424.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Олійник М.О.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Khrystovoi R.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Synergictic method of training for beginner checkers players. Тези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Жінки, спорт і суспільство в сучасному світі : матеріали Міжнар. наук.-практ. конф. (м. Дніпро, 25 квіт. 2024р.). Дніпро : Дніпроп. держ. ун-т внутр. справ, 2024. С.211-213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Protsenko  А.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Бессараб А.О.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Сучасні тенденції тренувального процесу кваліфікованих футболістів. Тези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Матеріали ІІ Всеукраїнської науково-практичної конференції з міжнародною участю «Інтеграція українських наукових досліджень в міжнародний простір: регіональний аспект» / Уклад.: Л.І. Полякова, В.В. Цибульська, О.В. Непша [Електронне видання]. Дніпро: «Середняк Т.К.», 2024. С.366-369.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Проценко А.А.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Khrystovoi R.Y.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Strategic guidelines of the training process checker players. Тези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Матеріали ІІ Всеукраїнської науково-практичної конференції з міжнародною участю «Інтеграція українських наукових досліджень в міжнародний простір: регіональний аспект» / Уклад.: Л.І. Полякова, В.В. Цибульська, О.В. Непша [Електронне видання]. Дніпро: «Середняк Т.К.», 2024. С.483-486.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Protsenko А.А.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Гнатів В.А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Фізична активність як складова безпечного освітнього середовища Нової української школи. Тези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Особистість та освіта в умовах сучасних соціокультурних викликів: ціннісно-світоглядні та науково-методичні аспекти: збірник матеріалів науково-практичної конференції, 22 лютого 2024 р., м. Дніпро, КЗВО «ДАНО» ДОР» / Наук. ред. О. Є. Висоцька. Техн. ред. Н. В. Дев’ятко. Дніпро: КЗВО «ДАНО» ДОР», 2024. С.354-356.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Суханова Г.П.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Вінніченко О.М.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Використання інноваційних  фітнес-технологій у фізичній культурі студентської молоді (на прикладі спінбайк-аеробіки). Тези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Матеріали ІІ Всеукраїнської науково-практичної конференції з міжнародною участю «Інтеграція українських наукових досліджень в міжнародний простір: регіональний аспект» / Уклад.: Л.І. Полякова, В.В. Цибульська, О.В. Непша [Електронне видання]. Дніпро: «Середняк Т.К.», 2024. С.373-375.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Суханова Г.П.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Hatsko Tetiana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The influence of self-control of physical fitness of students of the institution of professional pre-higher education on the motivational component of physical education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Innovative research and perspectives of the development of science and technology: abstracts of IV International Scientific and Practical Conference (Stockholm, Sweden, January 29-31, 2024). International Science Group, 2024. P. 211-213.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ISBN 9-789-40370-737-2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200"/>
              <w:jc w:val="center"/>
              <w:rPr/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f>
                  <m:num>
                    <m:r>
                      <w:rPr>
                        <w:rFonts w:ascii="Cambria Math" w:hAnsi="Cambria Math"/>
                      </w:rPr>
                      <m:t xml:space="preserve">0,2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0,1</m:t>
                    </m:r>
                  </m:den>
                </m:f>
              </m:oMath>
            </m:oMathPara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Khrystova Tetiana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Naumov Yevhen, Pyurko Vladyslav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An integrated approach to teaching basketball game activities to middle school children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Problems of integration of education, science and business in globalization: abstracts of V International Scientific and Practical Conference (Sofia, Bulgaria, February 05-07, 2024). International Science Group, 2024. P. 200-202.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ISBN 9-789-40370-738-9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200"/>
              <w:jc w:val="center"/>
              <w:rPr/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f>
                  <m:num>
                    <m:r>
                      <w:rPr>
                        <w:rFonts w:ascii="Cambria Math" w:hAnsi="Cambria Math"/>
                      </w:rPr>
                      <m:t xml:space="preserve">0,3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0,1</m:t>
                    </m:r>
                  </m:den>
                </m:f>
              </m:oMath>
            </m:oMathPara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Khrystova Tetiana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Pyurko Vladyslav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Use of digital content during adaptive physical culture at children with progressive muscular dystrophies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The latest opportunities for learning, broadcasting and social development: abstracts of XIV International Scientific and Practical Conference (Graz, Austria, April 08-10, 2024). International Science Group, 2024. P. 205-208.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ISBN 9-789-40372-375-4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200"/>
              <w:jc w:val="center"/>
              <w:rPr/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f>
                  <m:num>
                    <m:r>
                      <w:rPr>
                        <w:rFonts w:ascii="Cambria Math" w:hAnsi="Cambria Math"/>
                      </w:rPr>
                      <m:t xml:space="preserve">0,2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0,1</m:t>
                    </m:r>
                  </m:den>
                </m:f>
              </m:oMath>
            </m:oMathPara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Khrystova Tetiana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Калюжний М.Р.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Сучасні аспекти збереження здоров’я здобувачів вищої освіти під час занять боксом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Інтеграція українських наукових досліджень в міжнародний простір: регіональний аспект: матеріали ІІ Всеукр. науково-практичної конф. з міжнародною участю (м. Запоріжжя, 19 квітня 2024 р.) / Уклад.: Л.І. Полякова, В.В. Цибульська, О.В. Непша [Електронне видання]. Дніпро: Середняк Т.К., 2024. С. 437-440. 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ISBN 978-617-8139-78-0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200"/>
              <w:jc w:val="center"/>
              <w:rPr/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f>
                  <m:num>
                    <m:r>
                      <w:rPr>
                        <w:rFonts w:ascii="Cambria Math" w:hAnsi="Cambria Math"/>
                      </w:rPr>
                      <m:t xml:space="preserve">0,2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0,1</m:t>
                    </m:r>
                  </m:den>
                </m:f>
              </m:oMath>
            </m:oMathPara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Христова Т.Є.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Лабунський А.Р.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Динаміка функціонального стану футболістів старшого шкільного віку під впливом спеціальної психологічної підготовки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Інтеграція українських наукових досліджень в міжнародний простір: регіональний аспект: матеріали ІІ Всеукр. науково-практичної конф. з міжнародною участю (м. Запоріжжя, 19 квітня 2024 р.) / Уклад.: Л.І. Полякова, В.В. Цибульська, О.В. Непша [Електронне видання]. Дніпро: Середняк Т.К., 2024. С. 440-444.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ISBN 978-617-8139-78-0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200"/>
              <w:jc w:val="center"/>
              <w:rPr/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f>
                  <m:num>
                    <m:r>
                      <w:rPr>
                        <w:rFonts w:ascii="Cambria Math" w:hAnsi="Cambria Math"/>
                      </w:rPr>
                      <m:t xml:space="preserve">0,2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0,1</m:t>
                    </m:r>
                  </m:den>
                </m:f>
              </m:oMath>
            </m:oMathPara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Христова Т.Є.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Pyurko V.E.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pedagogical design increase of physical fitness of teenagers with different types of body constitution.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Integration of Ukrainian scientific research into the international space: the regional aspect: materials of the II Ukrainian Scientific and Practical Conference with International Participation / Compiled by L.Poliakova, V.Tsybulska, O.Nepsha [Electronic edition]. Dnipro: T. Seredniak, 2024. P. 479-483.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ISBN 978-617-8139-78-0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200"/>
              <w:jc w:val="center"/>
              <w:rPr/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f>
                  <m:num>
                    <m:r>
                      <w:rPr>
                        <w:rFonts w:ascii="Cambria Math" w:hAnsi="Cambria Math"/>
                      </w:rPr>
                      <m:t xml:space="preserve">0,2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0,1</m:t>
                    </m:r>
                  </m:den>
                </m:f>
              </m:oMath>
            </m:oMathPara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Khrystova Tetiana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Сербіненко О.С.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Комбіноване використання відновних засобів у процесі підготовки гандболістів старшого шкільного віку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Інтеграція українських наукових досліджень в міжнародний простір: регіональний аспект: матеріали ІІ Всеукр. науково-практичної конф. з міжнародною участю (м. Запоріжжя, 19 квітня 2024 р.) / Уклад.: Л.І. Полякова, В.В. Цибульська, О.В. Непша [Електронне видання]. Дніпро: Середняк Т.К., 2024. С. 444-448.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ISBN 978-617-8139-78-0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200"/>
              <w:jc w:val="center"/>
              <w:rPr/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f>
                  <m:num>
                    <m:r>
                      <w:rPr>
                        <w:rFonts w:ascii="Cambria Math" w:hAnsi="Cambria Math"/>
                      </w:rPr>
                      <m:t xml:space="preserve">0,2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0,1</m:t>
                    </m:r>
                  </m:den>
                </m:f>
              </m:oMath>
            </m:oMathPara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Христова Т.Є.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Смоляченко М.М.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Вплив занять футболом на фізичний та психічний розвиток дітей молодшого шкільного віку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Інтеграція українських наукових досліджень в міжнародний простір: регіональний аспект: матеріали ІІ Всеукр. науково-практичної конф. з міжнародною участю (м. Запоріжжя, 19 квітня 2024 р.) / Уклад.: Л.І. Полякова, В.В. Цибульська, О.В. Непша [Електронне видання]. Дніпро: Середняк Т.К., 2024.  С. 448-451.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ISBN 978-617-8139-78-0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200"/>
              <w:jc w:val="center"/>
              <w:rPr/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f>
                  <m:num>
                    <m:r>
                      <w:rPr>
                        <w:rFonts w:ascii="Cambria Math" w:hAnsi="Cambria Math"/>
                      </w:rPr>
                      <m:t xml:space="preserve">0,2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0,1</m:t>
                    </m:r>
                  </m:den>
                </m:f>
              </m:oMath>
            </m:oMathPara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Христова Т.Є.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Pyurko Vladyslav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Specificity of the program for increase of physical fitness of teenagers with different types of body constitution.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Women, Sport and Society in the Modern World: a collection of materials from the International Scientific and Practical Conference (Dnipro, April 25, 2024). Dnipro: DSUIA, 2024. P. 136-139.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ISBN 978-617-8035-84-6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200"/>
              <w:jc w:val="center"/>
              <w:rPr/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f>
                  <m:num>
                    <m:r>
                      <w:rPr>
                        <w:rFonts w:ascii="Cambria Math" w:hAnsi="Cambria Math"/>
                      </w:rPr>
                      <m:t xml:space="preserve">0,2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0,1</m:t>
                    </m:r>
                  </m:den>
                </m:f>
              </m:oMath>
            </m:oMathPara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Khrystova Tetiana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Pyurko Vladyslav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Management-configurating role of the class with an inclusive learning form in the system of inclusive education.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Інклюзивна освіта: ідея, стратегія, результат: матеріали ІV Всеукраїнської міждисциплі-нарної науково-практичної конференції з міжнародною участю (м. Тернопіль, 25 квітня 2024 р.) / Упоряд. З.І. Удич, І.М. Шульга. Тернопіль: ТНПУ ім. В. Гнатюка, 2024. C. 361-365.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ISBN 978-617-595-125-5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200"/>
              <w:jc w:val="center"/>
              <w:rPr/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f>
                  <m:num>
                    <m:r>
                      <w:rPr>
                        <w:rFonts w:ascii="Cambria Math" w:hAnsi="Cambria Math"/>
                      </w:rPr>
                      <m:t xml:space="preserve">0,3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0,1</m:t>
                    </m:r>
                  </m:den>
                </m:f>
              </m:oMath>
            </m:oMathPara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Khrystova Tetiana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Таранець К.О.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Чинники формування основ здорового способу життя дітей 9-10 років в процесі занять фізичною культурою. тези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Матеріали ІІ Всеукраїнської науково-практичної конференції з міжнародною участю «Інтеграція українських наукових досліджень в міжнародний простір: регіональний аспект» / Уклад.: Л.І. Полякова, В.В. Цибульська, О.В. Непша [Електронне видання]. Дніпро: «Середняк Т.К.», 2024. С.373-375.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Цибульська В.В., Харченко С.С.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Ведмедьов І.А.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Застосування системного підходу до розвитку витривалості в учнів 5-6 класів на уроках фізичної культури. Тези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Матеріали ІІ Всеукраїнської науково-практичної конференції з міжнародною участю «Інтеграція українських наукових досліджень в міжнародний простір: регіональний аспект» / Уклад.: Л.І. Полякова, В.В. Цибульська, О.В. Непша [Електронне видання]. Дніпро: «Середняк Т.К.», 2024. С.373-375.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Цибульська В.В.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Харченко С.С.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Чинники формування основ здорового способу життя дітей 9-10 років в процесі занять фізичною культурою. Тези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Матеріали ІІ Всеукраїнської науково-практичної конференції з міжнародною участю «Інтеграція українських наукових досліджень в міжнародний простір: регіональний аспект» / Уклад.: Л.І. Полякова, В.В. Цибульська, О.В. Непша [Електронне видання]. Дніпро: «Середняк Т.К.», 2024. С.373-375.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Цибульська В.В., Таранець К.О.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Вінніченко.О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4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Формування мотивації студентів закладів вищої освіти до занять фізичною культурою та спортом. Тези</w:t>
            </w:r>
          </w:p>
          <w:p>
            <w:pPr>
              <w:pStyle w:val="2"/>
              <w:widowControl w:val="false"/>
              <w:tabs>
                <w:tab w:val="clear" w:pos="720"/>
                <w:tab w:val="left" w:pos="22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z w:val="24"/>
                <w:szCs w:val="24"/>
              </w:rPr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Жінки, спорт і суспільство в сучасному світі : матеріали Міжнар. наук.-практ. конф. (м. Дніпро, 25 квіт. 2024р.). Дніпро : Дніпроп. держ. ун-т внутр. справ, 2024. С.314-316.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Непша О., Коваль Д,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Єпіфанцев Д.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Фізична культура як засіб здоров’ябереження студентів закладів вищих освіти. Тези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Жінки, спорт і суспільство в сучасному світі : матеріали Міжнар. наук.-практ. конф. (м. Дніпро, 25 квіт. 2024р.). Дніпро : Дніпроп. держ. ун-т внутр. справ, 2024. С.307-310.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Непша О., Малуєв М.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spacing w:lineRule="auto" w:line="240" w:before="0" w:after="0"/>
              <w:outlineLvl w:val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Пюрко В.Є.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18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Концептуальні складові професійної підготовки фахівців з фізичної терапії: греко-шведський досвід. тези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Євроінтеграційні орієнтири інноваційного наукового пошуку молоді України: Матеріали Міжнародної науково-практичної конференції здобувачів вищої освіти і молодих учених (Запоріжжя – Мелітополь, 27–28 червня 2024 р.). Запоріжжя: Видавництво МДПУ ім. Б. Хмельницького, 2024. С.31-36.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Христова Т.Є., Марецька Ю.І.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spacing w:lineRule="auto" w:line="240" w:before="0" w:after="0"/>
              <w:outlineLvl w:val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Пюрко В.Є.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18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Здоров’язберігаючий контент рослинних організмів у формуванні безпечного освітнього простору. тези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Євроінтеграційні орієнтири інноваційного наукового пошуку молоді України: Матеріали Міжнародної науково-практичної конференції здобувачів вищої освіти і молодих учених (Запоріжжя – Мелітополь, 27–28 червня 2024 р.). Запоріжжя: Видавництво МДПУ ім. Б. Хмельницького, 2024. С.36-41.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Христова Т.Є., Пюрко О.Є., Арабаджи-Тіпенко Л.І,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Pyurko V.E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Development of project proposals for the improvement and landscaping of sports grounds and agrotechnical methods of caring for green plantations. тези</w:t>
            </w:r>
          </w:p>
          <w:p>
            <w:pPr>
              <w:pStyle w:val="Style13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Актуальні проблеми охорони біорізноманіття та наукових досліджень в умовах воєнного та післявоєнного часу: Матеріали ІІ Всеукраїнської науково-практичної конференції (Запоріжжя, 26–27 вересня 2024 р.). Запоріжжя: Видавництво МДПУ ім. Б. Хмельницького, 2024. С. 96-99.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0,3</w:t>
            </w:r>
          </w:p>
          <w:p>
            <w:pPr>
              <w:pStyle w:val="Style13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Sigida I.S., Khrystovoi R.Yu.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Пюрко В.Є.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Клас з інклюзивною формою навчання як менедмент-формуюча компонента безпечного освітнього середовища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Сучасна вища освіта: досягнення, виклики та перспективи розвитку в умовах невизначеності: матеріали IІ Міжнар. наук.-практ. конф. (Запоріжжя – Мелітополь, 04–05 жовтня 2024 р.). Запоріжжя: Видавництво МДПУ ім. Б. Хмельницького, 2024. С. 284-288.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u w:val="none"/>
                <w:effect w:val="none"/>
                <w:shd w:fill="auto" w:val="clear"/>
              </w:rPr>
              <w:t>0,3</w:t>
            </w:r>
          </w:p>
          <w:p>
            <w:pPr>
              <w:pStyle w:val="Style13"/>
              <w:widowControl w:val="false"/>
              <w:bidi w:val="0"/>
              <w:spacing w:lineRule="auto" w:line="240" w:before="0" w:after="0"/>
              <w:jc w:val="left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u w:val="none"/>
                <w:effect w:val="none"/>
                <w:shd w:fill="auto" w:val="clear"/>
              </w:rPr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u w:val="none"/>
                <w:effect w:val="none"/>
                <w:shd w:fill="auto" w:val="clear"/>
              </w:rPr>
              <w:t>Христова Т.Є., Пюрко О.Є.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spacing w:lineRule="auto" w:line="240" w:before="0" w:after="0"/>
              <w:outlineLvl w:val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П’ятничко М.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spacing w:lineRule="auto" w:line="240" w:before="0"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18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Калланетика як засіб покращення здоров’я жінок 30-40 років.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Сучасна вища освіта: досягнення, виклики та перспективи розвитку в умовах невизначеності: Матеріали IІ Міжнародної науково-практичної конференції (Запоріжжя – Мелітополь, 04–05 жовтня 2024 р.). Запоріжжя: Видавництво МДПУ ім. Б. Хмельницького, 2024. С.225-226.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Мединський С.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spacing w:lineRule="auto" w:line="240" w:before="0" w:after="0"/>
              <w:jc w:val="both"/>
              <w:outlineLvl w:val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GB" w:eastAsia="ru-RU"/>
              </w:rPr>
              <w:t>Vinnichenko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GB" w:eastAsia="ru-RU"/>
              </w:rPr>
              <w:t xml:space="preserve"> Olena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GB" w:eastAsia="ru-RU"/>
              </w:rPr>
              <w:t>Motivation and attitude of students to physical culture and sport as a means of forming a healthy lifestyle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 тези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Актуальні проблеми психолого-педагогічного супроводу та розвитку суб’єктів спортивної діяльності: Матеріали VIІ Всеукраїнської наукової електронної конференції (м. Київ, 29 жовтня 2024 р.).  Київ, 2024. С.45-47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GB" w:eastAsia="ru-RU"/>
              </w:rPr>
              <w:t>Dmytro Koval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spacing w:lineRule="auto" w:line="240" w:before="0" w:after="0"/>
              <w:jc w:val="both"/>
              <w:outlineLvl w:val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Коваль Д.О.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Гіподинамія як чинник впливу на здоров’я студентів. тези</w:t>
            </w:r>
          </w:p>
          <w:p>
            <w:pPr>
              <w:pStyle w:val="NormalWeb"/>
              <w:widowControl w:val="false"/>
              <w:spacing w:lineRule="auto" w:line="240" w:before="0" w:after="0"/>
              <w:ind w:left="720" w:firstLine="56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Матеріали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 Міжнародної науково-практичної конференції студентів, аспірантів та молодих вчених  «Молодіжна наука: інновації та глобальні виклики»,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м. Полтава, 6 листопада 2024 року. Полтава, 2024 С.68-69.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Суханова Г.П.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spacing w:lineRule="auto" w:line="240" w:before="0" w:after="0"/>
              <w:jc w:val="both"/>
              <w:outlineLvl w:val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Мешальніков І.О.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Роль фізичної культури у збереженні здоров’я студентів. тези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Матеріали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 Міжнародної науково-практичної конференції студентів, аспірантів та молодих вчених  «Молодіжна наука: інновації та глобальні виклики»,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м. Полтава, 6 листопада 2024 року. Полтава, 2024 С.70-71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Суханова Г.П.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spacing w:lineRule="auto" w:line="240" w:before="0" w:after="0"/>
              <w:jc w:val="both"/>
              <w:outlineLvl w:val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Вінніченко О.М.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spacing w:lineRule="auto" w:line="240" w:before="0" w:after="14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Загартовування як чинник здоров'язбереження  студентської молоді. тези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Матеріали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 Міжнародної науково-практичної конференції студентів, аспірантів та молодих вчених  «Молодіжна наука: інновації та глобальні виклики»,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м. Полтава, 6 листопада 2024 року. Полтава, 2024. С.36-38.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Суханова Г.П.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Дукова І.І., Пюрко В.Є.</w:t>
            </w:r>
          </w:p>
          <w:p>
            <w:pPr>
              <w:pStyle w:val="Style13"/>
              <w:widowControl w:val="false"/>
              <w:bidi w:val="0"/>
              <w:spacing w:lineRule="auto" w:line="240" w:before="0" w:after="0"/>
              <w:ind w:left="0" w:right="0" w:firstLine="34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</w:r>
          </w:p>
          <w:p>
            <w:pPr>
              <w:pStyle w:val="Style13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</w:r>
          </w:p>
          <w:p>
            <w:pPr>
              <w:pStyle w:val="Style13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ind w:left="0" w:righ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Диференціація рівнів фізичних навантажень здобувачів вищої освіти спеціальної медичної групи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Матеріали Всеукраїнської науково-практичної конференції «Наукове сьогодення: перспективи розвитку регіональної науки» (м. Запоріжжя, 15 листопада 2024 р) /Уклад.: С.В. Гришко, А.М. Крилова, О.В, Непша. Запоріжжя-Мелітополь: МДПУ імені Богдана Хмельницького, 2024. С. 322-326.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0,3</w:t>
            </w:r>
          </w:p>
          <w:p>
            <w:pPr>
              <w:pStyle w:val="Style13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Христова Т.Є.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Горун Д.О., Шрамко В.В.</w:t>
            </w:r>
          </w:p>
          <w:p>
            <w:pPr>
              <w:pStyle w:val="Style13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</w:r>
          </w:p>
          <w:p>
            <w:pPr>
              <w:pStyle w:val="Style13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</w:r>
          </w:p>
          <w:p>
            <w:pPr>
              <w:pStyle w:val="Style13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Специфіка навчання точності ударів хлопців 14-15 років, які займаються в шкільній секції з футболу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Матеріали Всеукраїнської науково-практичної конференції «Наукове сьогодення: перспективи розвитку регіональної науки» (м. Запоріжжя, 15 листопада 2024 р) /Уклад.: С.В. Гришко, А.М. Крилова, О.В, Непша. Запоріжжя-Мелітополь: МДПУ імені Богдана Хмельницького, 2024. С. 336-340.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0,3</w:t>
            </w:r>
          </w:p>
          <w:p>
            <w:pPr>
              <w:pStyle w:val="Style13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Христова Т.Є.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Курилов А.О.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Сучасні вектори оздоровлення дітей, які часто хворіють на гострі респіраторно-вірусні інфекції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Матеріали Всеукраїнської науково-практичної конференції «Наукове сьогодення: перспективи розвитку регіональної науки» (м. Запоріжжя, 15 листопада 2024 р) /Уклад.: С.В. Гришко, А.М. Крилова, О.В, Непша. Запоріжжя-Мелітополь: МДПУ імені Богдана Хмельницького, 2024. С. 340-344.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0,3</w:t>
            </w:r>
          </w:p>
          <w:p>
            <w:pPr>
              <w:pStyle w:val="Style13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Христова Т.Є., Христовой Д.Ю.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Лещенко О.Г., Христовой Р.Ю.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Розвиток координаційних здібностей дітей середнього шкільного віку на уроках фізичної культури засобами оздоровчої аеробіки</w:t>
            </w:r>
          </w:p>
          <w:p>
            <w:pPr>
              <w:pStyle w:val="Style13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Матеріали Всеукраїнської науково-практичної конференції «Наукове сьогодення: перспективи розвитку регіональної науки» (м. Запоріжжя, 15 листопада 2024 р) /Уклад.: С.В. Гришко, А.М. Крилова, О.В, Непша. Запоріжжя-Мелітополь: МДПУ імені Богдана Хмельницького, 2024. С. 344-348.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0,3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Христова Т.Є.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Мироненко Р.Ю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Синергічний підхід до фізичного виховання дітей середнього шкільного віку з бронхітом</w:t>
            </w:r>
          </w:p>
          <w:p>
            <w:pPr>
              <w:pStyle w:val="Style13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</w:r>
          </w:p>
          <w:p>
            <w:pPr>
              <w:pStyle w:val="Style13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Освіта, наука, культура і національна самосвідомість молоді в умовах європейської інтеграції: матеріали Міжнародної науково-практичної конференції здобувачів освіти та молодих вчених (м. Вінниця, 20 листопада 2024 р.). Вінниця, 2024.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0,3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Христова Т.Є.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Тимчук В.В.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Інтегрований підхід до фізичного виховання дітей старшого шкільного віку з артеріальною гіпертензією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Освіта, наука, культура і національна самосвідомість молоді в умовах європейської інтеграції: матеріали Міжнародної науково-практичної конференції здобувачів освіти та молодих вчених (м. Вінниця, 20 листопада 2024 р.). Вінниця, 2024.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0,3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Христова Т.Є.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Бессараб А.О.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Сучасні тенденції тренувального процесу кваліфікованих футболістів. тези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Матеріали ІІ Всеукраїнської науково-практичної конференції з міжнародною участю «Інтеграція українських наукових досліджень в міжнародний простір: регіональний аспект» / Уклад.: Л.І. Полякова, В.В. Цибульська, О.В. Непша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[Електронне видання]. Дніпро: «Середняк Т.К.», 2024. С.366-369.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Проценко А.А.</w:t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709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Khrystovoi R.Y.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709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Strategic guidelines of the training process checker players. тези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Матеріали ІІ Всеукраїнської науково-практичної конференції з міжнародною участю «Інтеграція українських наукових досліджень в міжнародний простір: регіональний аспект» / Уклад.: Л.І. Полякова, В.В. Цибульська, О.В. Непша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[Електронне видання]. Дніпро: «Середняк Т.К.», 2024. С.483-486.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Protsenko А.А.</w:t>
            </w:r>
          </w:p>
        </w:tc>
      </w:tr>
    </w:tbl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0" w:after="0"/>
        <w:ind w:left="510" w:hanging="51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3.4. Участь у конференціях</w:t>
      </w:r>
    </w:p>
    <w:p>
      <w:pPr>
        <w:pStyle w:val="LOnormal"/>
        <w:spacing w:lineRule="auto" w:line="240" w:before="0" w:after="0"/>
        <w:ind w:left="510" w:hanging="510"/>
        <w:jc w:val="both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eastAsia="Times New Roman" w:cs="Times New Roman" w:ascii="Times New Roman" w:hAnsi="Times New Roman"/>
          <w:sz w:val="12"/>
          <w:szCs w:val="12"/>
        </w:rPr>
      </w:r>
    </w:p>
    <w:tbl>
      <w:tblPr>
        <w:tblStyle w:val="Table2"/>
        <w:tblW w:w="9749" w:type="dxa"/>
        <w:jc w:val="left"/>
        <w:tblInd w:w="-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504"/>
        <w:gridCol w:w="2239"/>
        <w:gridCol w:w="1921"/>
        <w:gridCol w:w="1800"/>
        <w:gridCol w:w="1847"/>
        <w:gridCol w:w="1437"/>
      </w:tblGrid>
      <w:tr>
        <w:trPr>
          <w:trHeight w:val="1380" w:hRule="atLeas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№ 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з/п</w:t>
            </w: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Назва конференції</w:t>
            </w:r>
          </w:p>
        </w:tc>
        <w:tc>
          <w:tcPr>
            <w:tcW w:w="1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Прізвища учасників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Cтатус конференції (міжнародні, всеукраїнські, інтернет-конференції, міжвузівські)</w:t>
            </w: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Дата і місце проведення конференції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Форма участі (тези, доповідь, тощо)</w:t>
            </w:r>
          </w:p>
        </w:tc>
      </w:tr>
      <w:tr>
        <w:trPr>
          <w:trHeight w:val="1650" w:hRule="atLeas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Innovative research and perspectives of the development of science and technology</w:t>
            </w:r>
          </w:p>
        </w:tc>
        <w:tc>
          <w:tcPr>
            <w:tcW w:w="1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Гацько Т.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IV International Scientific and Practical Conference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Stockholm, Sweden, January 29-31, 2024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Публікація тез, сертифікат учасника</w:t>
            </w:r>
          </w:p>
        </w:tc>
      </w:tr>
      <w:tr>
        <w:trPr>
          <w:trHeight w:val="1410" w:hRule="atLeas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Problems of integration of education, science and business in globalization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Наумов Є., Пюрко В.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 International Scientific and Practical Conference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Sofia, Bulgaria, February 05-07, 2024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Публікація тез, сертифікат учасника</w:t>
            </w:r>
          </w:p>
        </w:tc>
      </w:tr>
      <w:tr>
        <w:trPr>
          <w:trHeight w:val="1410" w:hRule="atLeas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The latest opportunities for learning, broadcasting and social development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Пюрко В.. 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XIV International Scientific and Practical Conference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Graz, Austria, April 08-10, 2024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Публікація тез, сертифікат учасника</w:t>
            </w:r>
          </w:p>
        </w:tc>
      </w:tr>
      <w:tr>
        <w:trPr>
          <w:trHeight w:val="2860" w:hRule="atLeas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Rozwój nowoczesnej edukacji i nauki – stan, problemy, perspektywy.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Miejsce i znaczenie kognitywistyki w rozwoju nauki i edukacji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Пюрко В. 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ХVI Międzynarodowej Konferencji Naukowo-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Praktycznej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kwietnia 2024 roku, Konin – Użhorod – Przemyśl – Chersoń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Доповідь (online), програма конференції, публікація статті у колективній монографії</w:t>
            </w:r>
          </w:p>
        </w:tc>
      </w:tr>
      <w:tr>
        <w:trPr>
          <w:trHeight w:val="228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Жінки, спорт та суспільство в сучасному світі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Христовой Р., 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Шрамко В., Мусієнко Н., 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Коваль Д., Вінніченко О.,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Єпіфанцев Д., 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Малуєв М.,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Пюрко В.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Міжнародна науково-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практична конференція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 квітня 2024 р. м. Дніпро, Дніпропетровський державний університет внутрішніх справ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Публікація тез, сертифікат учасника</w:t>
            </w:r>
          </w:p>
        </w:tc>
      </w:tr>
      <w:tr>
        <w:trPr>
          <w:trHeight w:val="286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Інтеграція українських наукових досліджень в міжнародний простір: регіональний аспект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4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Пюрко В., Христовой Р., Шрамко В.,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4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Мусієнко Н., Вінніченко О., Бессараб А., Буша А., Котлова М.,  Ніконець О., Кравець І., Міюц О., Калюжний М., Лабунський А., Сербіненко О., Смоляченко М., 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4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Ведмедьов І., 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4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Таранець К., Харченко С.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ІІ Всеукраїнська науково-практична конференція з міжнародною участю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 квітня 2024 р., м. Запоріжжя, Мелітопольський державний педагогічний університет імені Богдана Хмельницького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Публікація тез, сертифікат учасника</w:t>
            </w:r>
          </w:p>
        </w:tc>
      </w:tr>
      <w:tr>
        <w:trPr>
          <w:trHeight w:val="286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240"/>
              <w:ind w:lef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Інклюзивна освіта: ідея, стратегія, результат: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Пюрко В.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Всеукраїнська міждисциплінарна науково-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практична конференція з міжнародною участю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 квітня 2024 р., м. Тернопіль, Тернопільський національний педагогічний університет імені Володимира Гнатюка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Публікація статті, сертифікат учасника</w:t>
            </w:r>
          </w:p>
        </w:tc>
      </w:tr>
      <w:tr>
        <w:trPr>
          <w:trHeight w:val="2235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International Conference on Sustainable Futures: Environmental, Technological, Social and Economic Matters (ICSF 2024).</w:t>
            </w:r>
          </w:p>
        </w:tc>
        <w:tc>
          <w:tcPr>
            <w:tcW w:w="1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right="-6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Пюрко В.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International Conference</w:t>
            </w: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21-24 травня 2024 р., м. Кривий Ріг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2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Відеодоповідь на конференції (online), програма</w:t>
            </w:r>
          </w:p>
        </w:tc>
      </w:tr>
      <w:tr>
        <w:trPr>
          <w:trHeight w:val="2235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ind w:left="10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Особистість та освіта в умовах сучасних соціокультурних викликів: ціннісно-світоглядні та науково-методичні аспекти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Гнатів  В.А.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Всеукраїнська науково-практична конференція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 лютого 2024 р., КЗВО «Дніпровська академія неперервної освіти» Дніпропетровської обласної ради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418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Тези, сертифікат учасника</w:t>
            </w:r>
          </w:p>
        </w:tc>
      </w:tr>
      <w:tr>
        <w:trPr>
          <w:trHeight w:val="2235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bidi w:val="0"/>
              <w:spacing w:lineRule="auto" w:line="240" w:before="240" w:after="24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10.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bidi w:val="0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Євроінтеграційні орієнтири інноваційного наукового пошуку молоді України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bidi w:val="0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Пюрко В.Є., Кирієнко М.Г.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bidi w:val="0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Міжнародна науково-практична конференція здобувачів вищої освіти і молодих учених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bidi w:val="0"/>
              <w:spacing w:lineRule="auto" w:line="240" w:before="0" w:after="24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27–28 червня 2024 р., Запоріжжя – Мелітополь, МДПУ ім. Б. Хмельницького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Участь в онлайн-заходах, публікація у матеріалах конференції</w:t>
            </w:r>
          </w:p>
        </w:tc>
      </w:tr>
      <w:tr>
        <w:trPr>
          <w:trHeight w:val="2235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Information and Innovation Technologies in the XXI Century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Khrystova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Tetiana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Pyurko Vladyslav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 th International Scientific Conference 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September 19-20, 2024, Academy of Silesia, Katowice, Poland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Участь в онлайн-заходах, сертифікат учасника</w:t>
            </w:r>
          </w:p>
        </w:tc>
      </w:tr>
      <w:tr>
        <w:trPr>
          <w:trHeight w:val="2235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Актуальні проблеми охорони біорізноманіття та наукових досліджень в умовах воєнного та післявоєнного часу.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Пюрко В.Є., Христовой Р.Ю.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Всеукраїнська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науково-практична конференція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26–27 вересня 2024 р.,  м Запоріжжя, МДПУ ім. Б. Хмельницького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Публікація тез,  сертифікат учасника</w:t>
            </w:r>
          </w:p>
        </w:tc>
      </w:tr>
      <w:tr>
        <w:trPr>
          <w:trHeight w:val="2235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Сучасна вища освіта: досягнення, виклики та перспективи розвитку в умовах невизначеності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Христова Т.Є.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Пюрко В.Є.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IІ Міжнародна науково-практична конференція 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04–05 жовтня 2024 р., Запоріжжя – Мелітополь, МДПУ ім. Б. Хмельницького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Участь в онлайн-заходах, публікація у матеріалах конференції, сертифікат учасника</w:t>
            </w:r>
          </w:p>
        </w:tc>
      </w:tr>
      <w:tr>
        <w:trPr>
          <w:trHeight w:val="2235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Змішане навчання в закладах вищої освіти України та зарубіжжя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</w:rPr>
              <w:t>Христова Т.Є., Шрамко В.В.,</w:t>
            </w:r>
          </w:p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Пюрко В.Є.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Всеукраїнська науково-практична конференція з міжнародною участю, яка проводилась у межах реалізації проєкту (2022.01/0098)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uk-UA"/>
              </w:rPr>
              <w:t>«Максимізація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ефективності ресурсів змішаного навчання в закладах вищої педагогічної освіти у воєнний час та повоєнного відновлення України» за грантової підтримки Національного фонду досліджень України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28 жовтня 2024 р., м. Київ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Участь в онлайн-заходах, сертифікат учасника</w:t>
            </w:r>
          </w:p>
        </w:tc>
      </w:tr>
      <w:tr>
        <w:trPr>
          <w:trHeight w:val="2235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22" w:leader="none"/>
                <w:tab w:val="left" w:pos="4485" w:leader="none"/>
                <w:tab w:val="left" w:pos="4921" w:leader="none"/>
                <w:tab w:val="left" w:pos="7330" w:leader="none"/>
                <w:tab w:val="left" w:pos="8764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Актуальні проблеми психолого-педагогічного супроводу та розвитку суб’єктів спортивної діяльності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Вінніченко О.М., Коваль Д.О.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VІІ Всеукраїнська наукова електронна конференція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 жовтня 2024 року, м. Київ, Національний університет фізичного виховання і спорту України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Тези </w:t>
            </w:r>
          </w:p>
        </w:tc>
      </w:tr>
      <w:tr>
        <w:trPr>
          <w:trHeight w:val="2235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22" w:leader="none"/>
                <w:tab w:val="left" w:pos="4485" w:leader="none"/>
                <w:tab w:val="left" w:pos="4921" w:leader="none"/>
                <w:tab w:val="left" w:pos="7330" w:leader="none"/>
                <w:tab w:val="left" w:pos="8764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Молодіжна наука: інновації та глобальні виклики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Вінніченко О.М., Коваль Д.О., Мешальніков І.О.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Міжнародна науково-практична конференція студентів, аспірантів та молодих вчених  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 листопада 2024 року, м. Полтава, Національний університет «Полтавська політехніка  імені Юрія Кондратюка» 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тези</w:t>
            </w:r>
          </w:p>
        </w:tc>
      </w:tr>
      <w:tr>
        <w:trPr>
          <w:trHeight w:val="2235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Наукове сьогодення: теоретико-прикладні дослідження та перспективи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Христова Т.Є., Горун Д.О., Дукова І.І., Курилов А.О., Лещенко О.Г., Пюрко В.Є.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Всеукраїнська науково-практична інтернет-конференція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 листопада 2024 р., Запоріжжя – Мелітополь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Участь в онлайн-заходах, публікація у матеріалах конференції</w:t>
            </w:r>
          </w:p>
        </w:tc>
      </w:tr>
      <w:tr>
        <w:trPr>
          <w:trHeight w:val="2235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Освіта, наука, культура і національна самосвідомість  молоді в умовах європейської інтеграції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Тимчук В.В., Мироненко Р.Ю., Христова Т.Є. (наук. керівник)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Міжнародна науково-практична конференція здобувачів освіти та молодих вчених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 листопада 2024 р., м. Вінниця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Участь в онлайн-заходах, публікація у матеріалах конференції, сертифікат учасника</w:t>
            </w:r>
          </w:p>
        </w:tc>
      </w:tr>
      <w:tr>
        <w:trPr>
          <w:trHeight w:val="2235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Формування особистості сучасного фахівця як суб’єкта самотворення в умовах освітнього простору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Тимчук В.В., Мироненко Р.Ю., Курилов А.О.,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Алєксєєнко М., Кравець І.,Ведмедьов І., Таранець К., Харченко С.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ХІV Всеукраїнська науково-практична конференція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28 листопада 2024 р., м. Хмельницький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Участь в онлайн-заходах, сертифікат учасника</w:t>
            </w:r>
          </w:p>
        </w:tc>
      </w:tr>
      <w:tr>
        <w:trPr>
          <w:trHeight w:val="2235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Цифрові інструменти для інтерактивного навчання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Христова Т.Є., Шрамко В.В.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Онлайн-конференція в межах імплементації Erasmus+ проєкту BOOST (Bringing Opportunities and Organizational Success To Small Local Universities in Ukraine)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18, 19, 21, 29 листопада 2024 р.,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Запоріжжя – Мелітополь, МДПУ ім. Б. Хмельницького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Участь в онлайн-заходах, сертифікат учасника</w:t>
            </w:r>
          </w:p>
        </w:tc>
      </w:tr>
    </w:tbl>
    <w:p>
      <w:pPr>
        <w:pStyle w:val="LOnormal"/>
        <w:spacing w:lineRule="auto" w:line="240" w:before="0" w:after="0"/>
        <w:ind w:left="510" w:hanging="510"/>
        <w:jc w:val="both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eastAsia="Times New Roman" w:cs="Times New Roman" w:ascii="Times New Roman" w:hAnsi="Times New Roman"/>
          <w:sz w:val="12"/>
          <w:szCs w:val="12"/>
        </w:rPr>
      </w:r>
    </w:p>
    <w:p>
      <w:pPr>
        <w:pStyle w:val="LOnormal"/>
        <w:spacing w:lineRule="auto" w:line="240" w:before="0" w:after="0"/>
        <w:ind w:left="510" w:hanging="510"/>
        <w:jc w:val="both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eastAsia="Times New Roman" w:cs="Times New Roman" w:ascii="Times New Roman" w:hAnsi="Times New Roman"/>
          <w:sz w:val="12"/>
          <w:szCs w:val="12"/>
        </w:rPr>
      </w:r>
    </w:p>
    <w:p>
      <w:pPr>
        <w:pStyle w:val="LO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smallCaps/>
          <w:sz w:val="24"/>
          <w:szCs w:val="24"/>
        </w:rPr>
        <w:t xml:space="preserve">4. РЕЗУЛЬТАТИВНІСТЬ  </w:t>
      </w:r>
    </w:p>
    <w:p>
      <w:pPr>
        <w:pStyle w:val="LO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4.1. Підготовка та участь в конкурсах студентських наукових робіт.</w:t>
      </w:r>
    </w:p>
    <w:p>
      <w:pPr>
        <w:pStyle w:val="LO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У 2024 році здобувачі вищої освіти брали участь у таких конкурсах наукових робіт:</w:t>
      </w:r>
    </w:p>
    <w:p>
      <w:pPr>
        <w:pStyle w:val="LO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Всеукраїнський конкурс наукових робіт серед молоді імені Олександра Яременка «Актуальні проблеми молодіжної та сімейної політики»,  який проводився на базі Українського державного університету імені Михайла Драгоманова (м. Київ) - 30 січня 2024 р. було підбито підсумки та нагороджено переможців. Представник Мелітопольського державного педагогічного університету імені Богдана Хмельницького, здобувач вищої освіти 1 курсу магістратури спеціальності 014.11 Середня освіта (Фізична культура) ОПП Середня освіта. Фізична культура, групи М123-п Пюрко Владислав Євгенович, наукова робота «Здоров’я здобувачів вищої освіти в умовах воєнного стану в Україні» (науковий керівник – д.б.н., професор Христова Т.Є.) зайняв 2 місце та отримав диплом 2 ступеня у секції «Формування культури здорового способу життя молоді».</w:t>
      </w:r>
    </w:p>
    <w:p>
      <w:pPr>
        <w:pStyle w:val="LO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V Всеукраїнський конкурс наукових робіт для студентської молоді «Здорова дитина - здорова нація», який проводився на базі Глухівського національного педагогічного університету імені Олександра Довженка (м. Глухів) – 28 травня 2024 р. було підбито підсумки та нагороджено переможців. Представник Мелітопольського державного педагогічного університету імені Богдана Хмельницького, здобувач вищої освіти 1 курсу магістратури спеціальності 014.11 Середня освіта (Фізична культура) ОПП Середня освіта. Фізична культура, групи М123-п Пюрко Владислав Євгенович, наукова робота «Диджитал-контент адаптивної фізичної культури дітей з прогресуючими м’язовими дистрофіями» (науковий керівник – д.б.н., професор Христова Т.Є.) зайняв 1 місце та отримав диплом 1 ступеня за напрямом 017 Фізична культура і спорт; 014 Середня освіта (Фізична культура).</w:t>
      </w:r>
    </w:p>
    <w:p>
      <w:pPr>
        <w:pStyle w:val="LO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Участь у V Всеукраїнський конкурс наукових робіт для студентської молоді «Здорова дитина - здорова нація», який проводився на базі Глухівського національного педагогічного університету імені Олександра Довженка (м. Глухів). Представниця Мелітопольського державного педагогічного університету імені Богдана Хмельницького, здобувачка вищої освіти 2 курсу першого (бакалаврського) рівня, спеціальності 014.11 Середня освіта (Фізична культура) ОПП Середня освіта. Фізична культура, групи 122-п Таранець К.О., (науковий керівник – к. фіз. вих і с., доцент Цибульська В.В.).</w:t>
      </w:r>
    </w:p>
    <w:p>
      <w:pPr>
        <w:pStyle w:val="LO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Участь у V Всеукраїнський конкурс наукових робіт для студентської молоді «Здорова дитина - здорова нація», який проводився на базі Глухівського національного педагогічного університету імені Олександра Довженка (м. Глухів). Представник Мелітопольського державного педагогічного університету імені Богдана Хмельницького, здобувач вищої освіти 3 курсу першого (бакалаврського) рівня, спеціальності 014.11 Середня освіта (Фізична культура) ОПП Середня освіта. Фізична культура, групи 121-п Тангаров С.О., (науковий керівник –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color w:val="000000"/>
          <w:sz w:val="20"/>
          <w:szCs w:val="20"/>
        </w:rPr>
        <w:t>д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z w:val="24"/>
          <w:szCs w:val="24"/>
        </w:rPr>
        <w:t>октор філософії з галузі знань 01 «Освіта/Педагогіка» за спеціальністю 017 «Фізична культура і спорт»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</w:rPr>
        <w:t>ст. викладач Олійник І.С.).</w:t>
      </w:r>
    </w:p>
    <w:p>
      <w:pPr>
        <w:pStyle w:val="LO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4.2. Студентські стартапи.</w:t>
      </w:r>
    </w:p>
    <w:p>
      <w:pPr>
        <w:pStyle w:val="LOnormal"/>
        <w:spacing w:lineRule="auto" w:line="240" w:before="0" w:after="0"/>
        <w:ind w:left="0" w:right="0" w:firstLine="709"/>
        <w:jc w:val="both"/>
        <w:rPr>
          <w:b w:val="false"/>
          <w:b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sz w:val="24"/>
          <w:szCs w:val="24"/>
        </w:rPr>
        <w:t>4.3. Участь в наукових заходах.</w:t>
      </w:r>
    </w:p>
    <w:p>
      <w:pPr>
        <w:pStyle w:val="LOnormal"/>
        <w:widowControl w:val="false"/>
        <w:spacing w:lineRule="auto" w:line="240" w:before="0" w:after="0"/>
        <w:ind w:left="0" w:right="0" w:firstLine="709"/>
        <w:jc w:val="both"/>
        <w:rPr>
          <w:b w:val="false"/>
          <w:b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>Участь здобувача вищої освіти Наумова Євгена Станіславовича, факультету природничо-географічного, курсу І магістратура,  групи  М 123п, спеціальності 014.11 Середня освіта  (Фізична культура), освітньої програми Середня освіта. Фізична культура у навчальному тренінгу з підвищення кваліфікації «Інфомедійність: реклама та освіта», сертифікат №ПМК0355-24 від 31.01.2024, 3 години (0,1 кредит ЄКТС).</w:t>
      </w:r>
    </w:p>
    <w:p>
      <w:pPr>
        <w:pStyle w:val="LOnormal"/>
        <w:widowControl w:val="false"/>
        <w:spacing w:lineRule="auto" w:line="240" w:before="0" w:after="0"/>
        <w:ind w:left="0" w:right="0" w:firstLine="709"/>
        <w:jc w:val="both"/>
        <w:rPr>
          <w:b w:val="false"/>
          <w:b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>Участь здобувача вищої освіти Наумова Євгена Станіславовича, факультету природничо-географічного, курсу І магістратура,  групи  М 123п, спеціальності 014.11 Середня освіта  (Фізична культура), освітньої програми Середня освіта. Фізична культура у науково- методичному семінарі з міжнародною участю: «Актуальні проблеми сучасної системи підготовки футболістів в практиці спортивних досягнень: український та європейський досвід», 06.03.2024 (Німеччина – Україна).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firstLine="709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•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Участь здобувача вищої освіти Наумова Євгена Станіславовича, факультету природничо-географічного, курсу І магістратура,  групи  М 123п, спеціальності 014.11 Середня освіта  (Фізична культура), освітньої програми Середня освіта. Фізична культура у VI Winter school in European studies "EU Social and Cohesion policy: Policy-Making and Implementation" (30 hours), certificate № 1QABGU-CE000305 (29.01-02.02.2024, м. Генуя, Італія – м. Київ, Україна).</w:t>
      </w:r>
    </w:p>
    <w:p>
      <w:pPr>
        <w:pStyle w:val="LOnormal"/>
        <w:widowControl w:val="false"/>
        <w:spacing w:lineRule="auto" w:line="240" w:before="0" w:after="0"/>
        <w:ind w:left="0" w:right="0" w:firstLine="709"/>
        <w:jc w:val="both"/>
        <w:rPr>
          <w:b w:val="false"/>
          <w:b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>Участь здобувача вищої освіти Наумова Євгена Станіславовича, факультету природничо-географічного, курсу І магістратура,  групи  М 123п, спеціальності 014.11 Середня освіта  (Фізична культура), освітньої програми Середня освіта. Фізична культура у Distance learning course "EU social policy" (30 hours), certificate № 2024ESP-0000140 (29.01-02.02.2024, м. Генуя, Італія – м. Київ, Україна).</w:t>
      </w:r>
    </w:p>
    <w:p>
      <w:pPr>
        <w:pStyle w:val="LOnormal"/>
        <w:widowControl w:val="false"/>
        <w:spacing w:lineRule="auto" w:line="240" w:before="0" w:after="0"/>
        <w:ind w:left="0" w:right="0" w:firstLine="709"/>
        <w:jc w:val="both"/>
        <w:rPr>
          <w:b w:val="false"/>
          <w:b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>Здобувач вищої освіти Пюрко Владислав Євгенович, факультету природничо-географічного, курсу І магістратури, групи  М 123п, спеціальності 014.11 Середня освіта  (Фізична культура), освітньої програми Середня освіта.  Фізична культура 26.04.2024 р. відвідав гостьової лекції на тему «Менеджмент у фізичній культурі та спорті» на прикладі футбольного клубу «РУХ» (Львів).</w:t>
      </w:r>
    </w:p>
    <w:p>
      <w:pPr>
        <w:pStyle w:val="LOnormal"/>
        <w:widowControl w:val="false"/>
        <w:spacing w:lineRule="auto" w:line="240" w:before="0" w:after="0"/>
        <w:ind w:left="0" w:right="0" w:firstLine="709"/>
        <w:jc w:val="both"/>
        <w:rPr>
          <w:b w:val="false"/>
          <w:b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>Участь здобувача вищої освіти Христового Романа Юрійовича, факультету природничо-географічного, курсу І магістратура,  групи  М 123п, спеціальності 014.11 Середня освіта  (Фізична культура), освітньої програми Середня освіта. Фізична культура у навчальному тренінгу з підвищення кваліфікації «Інфомедійність: реклама та освіта», сертифікат №ПМК0228-24 від 31.01.2024, 3 години (0,1 кредит ЄКТС).</w:t>
      </w:r>
    </w:p>
    <w:p>
      <w:pPr>
        <w:pStyle w:val="LOnormal"/>
        <w:widowControl w:val="false"/>
        <w:spacing w:lineRule="auto" w:line="240" w:before="0" w:after="0"/>
        <w:ind w:left="0" w:right="0" w:firstLine="709"/>
        <w:jc w:val="both"/>
        <w:rPr>
          <w:b w:val="false"/>
          <w:b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>Участь здобувача вищої освіти Христового Романа Юрійовича, факультету природничо-географічного, курсу І магістратура,  групи  М 123п, спеціальності 014.11 Середня освіта  (Фізична культура), освітньої програми Середня освіта. Фізична культура у науково- методичному семінарі з міжнародною участю: «Актуальні проблеми сучасної системи підготовки футболістів в практиці спортивних досягнень: український та європейський досвід», 06.03.2024 (Німеччина – Україна).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firstLine="709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•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Участь здобувача вищої освіти Христового Романа Юрійовича, факультету природничо-географічного, курсу І магістратура,  групи  М 123п, спеціальності 014.11 Середня освіта  (Фізична культура), освітньої програми Середня освіта. Фізична культура у VI Winter school in European studies "EU Social and Cohesion policy: Policy-Making and Implementation" (30 hours), certificate 1QABGU-CE000303 (29.01-02.02.2024, м. Генуя, Італія – м. Київ, Україна).</w:t>
      </w:r>
    </w:p>
    <w:p>
      <w:pPr>
        <w:pStyle w:val="LOnormal"/>
        <w:widowControl w:val="false"/>
        <w:spacing w:lineRule="auto" w:line="240" w:before="0" w:after="0"/>
        <w:ind w:left="0" w:right="0" w:firstLine="709"/>
        <w:jc w:val="both"/>
        <w:rPr>
          <w:b w:val="false"/>
          <w:b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>Участь здобувача вищої освіти Христового Романа Юрійовича, факультету природничо-географічного, курсу І магістратура,  групи  М 123п, спеціальності 014.11 Середня освіта  (Фізична культура), освітньої програми Середня освіта. Фізична культура у Distance learning course "EU social policy" (30 hours), certificate № 2024ESP-0000138 (29.01-02.02.2024, м. Генуя, Італія – м. Київ, Україна).</w:t>
      </w:r>
    </w:p>
    <w:p>
      <w:pPr>
        <w:pStyle w:val="LO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>Участь здобувачки освіти Таранець К.О. в онлайн-заході міжнародного тижня «Міжнародна співпраця університетів та грантова діяльність». Онлайн-заходи проводяться в межах імплементації Erasmus+проєкту BOOST (Bringing Opportunities and Organizational Success To Small Local Universities in Ukraine). Заходи Міжнародного тижня буде проведено онлайн 26 листопада та 5, 12, 16, 18 грудня 2024 року. </w:t>
      </w:r>
    </w:p>
    <w:p>
      <w:pPr>
        <w:pStyle w:val="LO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4.4. Інші результати наукової діяльності.</w:t>
      </w:r>
    </w:p>
    <w:p>
      <w:pPr>
        <w:pStyle w:val="LO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Кравець Інна Ігорівна – здобувачка 3 курсу першого (бакалаврського) рівня вищої освіти спеціальності 014.11.Середня освіта (Фізична культура), групи 121-п. Виступила на пленарному засіданні на Всеукраїнській науково-практичній конференції з міжнародною участю «Інтеграція українських наукових досліджень в міжнародній простір: регіональний аспект”, 19 квітня 2024 р., з доповіддю «Рухова активність здобувачів вищої освіти в умовах дистанційного навчання». </w:t>
      </w:r>
    </w:p>
    <w:p>
      <w:pPr>
        <w:pStyle w:val="LO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Пюрко В.Є. в співавторстві з д.біол.н., проф. Христовою Т.Є. та к.б.н., доцентом Пюрко О.Є. подали документи на отримання авторських свідоцтв на твори наукового характеру: Характеристика педагогічних умов підготовки вчителя фізичної культури до виховної роботи зі школярами. Інноваційна педагогіка: науковий журнал. 2022. Вип. 51. Т. 2. С. 147-150.; Modern discourse of professional training of physical therapy and ergotherapy: axio-pedagogical content. Інноваційна педагогіка: науковий журнал. 2023. Вип. 64. Т. 2. С. 118-121.</w:t>
      </w:r>
    </w:p>
    <w:p>
      <w:pPr>
        <w:pStyle w:val="LO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eastAsia="Times New Roman" w:cs="Times New Roman" w:ascii="Times New Roman" w:hAnsi="Times New Roman"/>
          <w:sz w:val="12"/>
          <w:szCs w:val="12"/>
        </w:rPr>
      </w:r>
    </w:p>
    <w:p>
      <w:pPr>
        <w:pStyle w:val="LO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smallCaps/>
          <w:sz w:val="24"/>
          <w:szCs w:val="24"/>
        </w:rPr>
        <w:t>5. ПУБЛІКАЦІЇ ПРО МІЖКАФЕДРАЛЬНИЙ НАУКОВИЙ ГУРТОК ТА ЙОГО ДІЯЛЬНІСТЬ РОЗМІЩЕНІ НА САЙТІ МДПУ ІМЕНІ БОГДАНА ХМЕЛЬНИЦЬКОГО, В ФЕЙСБУЦІ НА САЙТІ К</w:t>
      </w:r>
      <w:r>
        <w:rPr>
          <w:rFonts w:eastAsia="Times New Roman" w:cs="Times New Roman" w:ascii="Times New Roman" w:hAnsi="Times New Roman"/>
          <w:b/>
          <w:smallCaps/>
          <w:sz w:val="24"/>
          <w:szCs w:val="24"/>
          <w:lang w:val="zxx" w:eastAsia="zxx" w:bidi="zxx"/>
        </w:rPr>
        <w:t xml:space="preserve">АФЕДРИ ТЕОРІЇ ТА МЕТОДИКИ ФІЗИЧНОГО ВИХОВАННЯ </w:t>
      </w:r>
      <w:r>
        <w:rPr>
          <w:rFonts w:eastAsia="Times New Roman" w:cs="Times New Roman" w:ascii="Times New Roman" w:hAnsi="Times New Roman"/>
          <w:b/>
          <w:smallCaps/>
          <w:sz w:val="24"/>
          <w:szCs w:val="24"/>
          <w:lang w:val="uk-UA" w:eastAsia="zxx" w:bidi="zxx"/>
        </w:rPr>
        <w:t xml:space="preserve">ТА КАФЕДРІ СПОРТИВНИХ ДИСЦИПЛІН </w:t>
      </w:r>
      <w:r>
        <w:rPr>
          <w:rFonts w:eastAsia="Times New Roman" w:cs="Times New Roman" w:ascii="Times New Roman" w:hAnsi="Times New Roman"/>
          <w:b/>
          <w:smallCaps/>
          <w:sz w:val="24"/>
          <w:szCs w:val="24"/>
          <w:lang w:val="zxx" w:eastAsia="zxx" w:bidi="zxx"/>
        </w:rPr>
        <w:t>МДПУ ІМ. Б. ХМЕЛЬНИЦЬКОГО</w:t>
      </w:r>
    </w:p>
    <w:p>
      <w:pPr>
        <w:pStyle w:val="LO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https://mdpu.org.ua/studentski-naukovi-gurtki-prirodnicho-geografichnogo-fakultetu/</w:t>
      </w:r>
    </w:p>
    <w:p>
      <w:pPr>
        <w:pStyle w:val="LO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https://www.facebook.com/groups/1104542151256125?locale=uk_UA</w:t>
      </w:r>
    </w:p>
    <w:p>
      <w:pPr>
        <w:pStyle w:val="LO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https://www.facebook.com/groups/834828688855353?locale=uk_UA</w:t>
      </w:r>
    </w:p>
    <w:p>
      <w:pPr>
        <w:pStyle w:val="LO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2801620</wp:posOffset>
            </wp:positionH>
            <wp:positionV relativeFrom="paragraph">
              <wp:posOffset>83185</wp:posOffset>
            </wp:positionV>
            <wp:extent cx="528955" cy="436880"/>
            <wp:effectExtent l="0" t="0" r="0" b="0"/>
            <wp:wrapNone/>
            <wp:docPr id="2" name="Рисунок 2" descr="C:\Users\user\Desktop\Кирієнко 2022-2023\подписи\Олійні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esktop\Кирієнко 2022-2023\подписи\Олійнік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Керівник наукового гуртка           </w:t>
      </w:r>
      <w:bookmarkStart w:id="4" w:name="bookmark=id.gjdgxs"/>
      <w:bookmarkEnd w:id="4"/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             </w:t>
        <w:tab/>
        <w:tab/>
        <w:tab/>
      </w:r>
      <w:r>
        <w:rPr>
          <w:rFonts w:eastAsia="Times New Roman" w:cs="Times New Roman" w:ascii="Times New Roman" w:hAnsi="Times New Roman"/>
          <w:b/>
          <w:sz w:val="24"/>
          <w:szCs w:val="24"/>
          <w:u w:val="none"/>
        </w:rPr>
        <w:t>Ірина ОЛІЙНИК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Times New Roman" w:hAnsi="Times New Roman"/>
          <w:b/>
          <w:sz w:val="18"/>
          <w:szCs w:val="18"/>
        </w:rPr>
      </w:r>
    </w:p>
    <w:p>
      <w:pPr>
        <w:pStyle w:val="LOnormal"/>
        <w:tabs>
          <w:tab w:val="clear" w:pos="720"/>
          <w:tab w:val="left" w:pos="0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Зав. кафедри теорії та </w:t>
      </w:r>
    </w:p>
    <w:p>
      <w:pPr>
        <w:pStyle w:val="LOnormal"/>
        <w:tabs>
          <w:tab w:val="clear" w:pos="720"/>
          <w:tab w:val="left" w:pos="0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методики фізичного виховання                                   </w:t>
        <w:tab/>
        <w:tab/>
        <w:t>Тетяна ХРИСТОВА</w:t>
      </w:r>
    </w:p>
    <w:p>
      <w:pPr>
        <w:pStyle w:val="LOnormal"/>
        <w:tabs>
          <w:tab w:val="clear" w:pos="720"/>
          <w:tab w:val="left" w:pos="0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tabs>
          <w:tab w:val="clear" w:pos="720"/>
          <w:tab w:val="left" w:pos="0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tabs>
          <w:tab w:val="clear" w:pos="720"/>
          <w:tab w:val="left" w:pos="0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ab/>
      </w:r>
    </w:p>
    <w:p>
      <w:pPr>
        <w:pStyle w:val="LOnormal"/>
        <w:tabs>
          <w:tab w:val="clear" w:pos="720"/>
          <w:tab w:val="left" w:pos="0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Зав. кафедри спортивних</w:t>
      </w:r>
    </w:p>
    <w:p>
      <w:pPr>
        <w:pStyle w:val="LOnormal"/>
        <w:tabs>
          <w:tab w:val="clear" w:pos="720"/>
          <w:tab w:val="left" w:pos="0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дисциплін</w:t>
        <w:tab/>
        <w:tab/>
        <w:tab/>
        <w:tab/>
        <w:tab/>
        <w:tab/>
        <w:tab/>
        <w:tab/>
        <w:t xml:space="preserve">Вікторія ЦИБУЛЬСЬКА </w:t>
      </w:r>
      <w:r>
        <w:rPr>
          <w:rFonts w:eastAsia="Times New Roman" w:cs="Times New Roman" w:ascii="Times New Roman" w:hAnsi="Times New Roman"/>
          <w:sz w:val="24"/>
          <w:szCs w:val="24"/>
        </w:rPr>
        <w:tab/>
        <w:tab/>
        <w:tab/>
        <w:t xml:space="preserve">  </w:t>
        <w:tab/>
        <w:tab/>
        <w:tab/>
        <w:tab/>
        <w:tab/>
      </w:r>
      <w:r>
        <w:br w:type="page"/>
      </w:r>
    </w:p>
    <w:p>
      <w:pPr>
        <w:pStyle w:val="LOnormal"/>
        <w:spacing w:lineRule="auto" w:line="240" w:before="0" w:after="0"/>
        <w:jc w:val="right"/>
        <w:rPr>
          <w:rFonts w:ascii="Times New Roman" w:hAnsi="Times New Roman" w:eastAsia="Times New Roman" w:cs="Times New Roman"/>
          <w:b w:val="false"/>
          <w:b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sz w:val="24"/>
          <w:szCs w:val="24"/>
        </w:rPr>
        <w:t>Додаток 1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zxx" w:eastAsia="zxx" w:bidi="zxx"/>
        </w:rPr>
        <w:t>Склад гуртка: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Адамовська Альона Олександрівна – 112-ф група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Таранець Катерина Олегівна – 112-ф група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Харченко Сергій Сергійович – 112-ф група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Сергеєв Данило Володимирович – 112-ф група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Тангаров Семен Олександрович – 111-ф група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Ложнікова Дар’я Денисівна – 111-ф група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Кузік Віолета Олегівна – 111-ф група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val="uk-UA"/>
        </w:rPr>
        <w:t>Смаржевська Ірина Юріївна – 114-ф група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shd w:fill="FFFFFF" w:val="clear"/>
        </w:rPr>
        <w:t>Сінакосов Станіслав Вячеславович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shd w:fill="FFFFFF" w:val="clear"/>
          <w:lang w:val="uk-UA"/>
        </w:rPr>
        <w:t>– 3114-ф група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shd w:fill="FFFFFF" w:val="clear"/>
        </w:rPr>
        <w:t>Хадєєв Владислав Вікторович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shd w:fill="FFFFFF" w:val="clear"/>
          <w:lang w:val="uk-UA"/>
        </w:rPr>
        <w:t>– 3114-ф група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shd w:fill="FFFFFF" w:val="clear"/>
        </w:rPr>
        <w:t>Овсяніков Ігор Васильович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shd w:fill="FFFFFF" w:val="clear"/>
          <w:lang w:val="uk-UA"/>
        </w:rPr>
        <w:t>– 3114-ф група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shd w:fill="FFFFFF" w:val="clear"/>
        </w:rPr>
        <w:t xml:space="preserve">Юнаков Руслан Олександрович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shd w:fill="FFFFFF" w:val="clear"/>
          <w:lang w:val="uk-UA"/>
        </w:rPr>
        <w:t>– 214-ф група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 xml:space="preserve">Джуман Богдан Зіновійович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val="uk-UA"/>
        </w:rPr>
        <w:t>– 212-ф група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 xml:space="preserve">Пельтек Олег Іванович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val="uk-UA"/>
        </w:rPr>
        <w:t>– 212-ф група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Шрамко Вікторія  Володимирівна – 113-ф група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Міюц Ольга Сергіївна – 223-ф група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Шереметьєва Анастасія Кирилівна – 223-ф група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Чепига Дмитро Зенонович – 223-ф група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Кульчинський Іван Ігорович – 213-ф група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Чугай Віталій Петрович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–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М214-ф група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Волков Дмитро Валерійович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–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М214-ф група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Дабіжа Альона Ігорівна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–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М214-ф група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Семеняк Роман Володимирович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–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М214-ф група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Стусяк Микола Іванович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–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М214-ф група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Прокопенко Назарій Олександрович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–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М214-ф група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Стащук Олександр Сергійович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–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М214-ф група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Інюхін Віктор Володимирович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–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М214-ф група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Слюта Людмила Олександрівна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М214-ф група</w:t>
      </w:r>
    </w:p>
    <w:p>
      <w:pPr>
        <w:pStyle w:val="LO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0" w:after="200"/>
        <w:rPr/>
      </w:pPr>
      <w:r>
        <w:rPr/>
      </w:r>
      <w:bookmarkStart w:id="5" w:name="_heading=h.30j0zll"/>
      <w:bookmarkStart w:id="6" w:name="_heading=h.30j0zll"/>
      <w:bookmarkEnd w:id="6"/>
    </w:p>
    <w:sectPr>
      <w:type w:val="nextPage"/>
      <w:pgSz w:w="11906" w:h="16838"/>
      <w:pgMar w:left="1701" w:right="567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Cambria Math">
    <w:charset w:val="cc"/>
    <w:family w:val="roman"/>
    <w:pitch w:val="variable"/>
  </w:font>
  <w:font w:name="Times New Roman">
    <w:altName w:val="serif"/>
    <w:charset w:val="cc"/>
    <w:family w:val="roman"/>
    <w:pitch w:val="variable"/>
  </w:font>
  <w:font w:name="Times New Roman">
    <w:charset w:val="01"/>
    <w:family w:val="roman"/>
    <w:pitch w:val="variable"/>
  </w:font>
  <w:font w:name="Helvetica Neue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1"/>
      <w:numFmt w:val="decimal"/>
      <w:lvlText w:val="%1.%2."/>
      <w:lvlJc w:val="left"/>
      <w:pPr>
        <w:tabs>
          <w:tab w:val="num" w:pos="0"/>
        </w:tabs>
        <w:ind w:left="763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/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1"/>
      <w:numFmt w:val="decimal"/>
      <w:lvlText w:val="-.%2."/>
      <w:lvlJc w:val="left"/>
      <w:pPr>
        <w:tabs>
          <w:tab w:val="num" w:pos="0"/>
        </w:tabs>
        <w:ind w:left="840" w:hanging="480"/>
      </w:pPr>
      <w:rPr>
        <w:b/>
      </w:rPr>
    </w:lvl>
    <w:lvl w:ilvl="2">
      <w:start w:val="1"/>
      <w:numFmt w:val="decimal"/>
      <w:lvlText w:val="-.%2.%3."/>
      <w:lvlJc w:val="left"/>
      <w:pPr>
        <w:tabs>
          <w:tab w:val="num" w:pos="0"/>
        </w:tabs>
        <w:ind w:left="1440" w:hanging="720"/>
      </w:pPr>
      <w:rPr/>
    </w:lvl>
    <w:lvl w:ilvl="3">
      <w:start w:val="1"/>
      <w:numFmt w:val="decimal"/>
      <w:lvlText w:val="-.%2.%3.%4."/>
      <w:lvlJc w:val="left"/>
      <w:pPr>
        <w:tabs>
          <w:tab w:val="num" w:pos="0"/>
        </w:tabs>
        <w:ind w:left="1800" w:hanging="720"/>
      </w:pPr>
      <w:rPr/>
    </w:lvl>
    <w:lvl w:ilvl="4">
      <w:start w:val="1"/>
      <w:numFmt w:val="decimal"/>
      <w:lvlText w:val="-.%2.%3.%4.%5."/>
      <w:lvlJc w:val="left"/>
      <w:pPr>
        <w:tabs>
          <w:tab w:val="num" w:pos="0"/>
        </w:tabs>
        <w:ind w:left="2520" w:hanging="1080"/>
      </w:pPr>
      <w:rPr/>
    </w:lvl>
    <w:lvl w:ilvl="5">
      <w:start w:val="1"/>
      <w:numFmt w:val="decimal"/>
      <w:lvlText w:val="-.%2.%3.%4.%5.%6."/>
      <w:lvlJc w:val="left"/>
      <w:pPr>
        <w:tabs>
          <w:tab w:val="num" w:pos="0"/>
        </w:tabs>
        <w:ind w:left="2880" w:hanging="1080"/>
      </w:pPr>
      <w:rPr/>
    </w:lvl>
    <w:lvl w:ilvl="6">
      <w:start w:val="1"/>
      <w:numFmt w:val="decimal"/>
      <w:lvlText w:val="-.%2.%3.%4.%5.%6.%7."/>
      <w:lvlJc w:val="left"/>
      <w:pPr>
        <w:tabs>
          <w:tab w:val="num" w:pos="0"/>
        </w:tabs>
        <w:ind w:left="3600" w:hanging="1440"/>
      </w:pPr>
      <w:rPr/>
    </w:lvl>
    <w:lvl w:ilvl="7">
      <w:start w:val="1"/>
      <w:numFmt w:val="decimal"/>
      <w:lvlText w:val="-.%2.%3.%4.%5.%6.%7.%8."/>
      <w:lvlJc w:val="left"/>
      <w:pPr>
        <w:tabs>
          <w:tab w:val="num" w:pos="0"/>
        </w:tabs>
        <w:ind w:left="3960" w:hanging="1440"/>
      </w:pPr>
      <w:rPr/>
    </w:lvl>
    <w:lvl w:ilvl="8">
      <w:start w:val="1"/>
      <w:numFmt w:val="decimal"/>
      <w:lvlText w:val="-.%2.%3.%4.%5.%6.%7.%8.%9."/>
      <w:lvlJc w:val="left"/>
      <w:pPr>
        <w:tabs>
          <w:tab w:val="num" w:pos="0"/>
        </w:tabs>
        <w:ind w:left="4680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a5538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LOnormal"/>
    <w:next w:val="LOnormal"/>
    <w:qFormat/>
    <w:pPr>
      <w:keepNext w:val="true"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kern w:val="0"/>
      <w:sz w:val="28"/>
      <w:szCs w:val="28"/>
      <w:lang w:val="ru-RU" w:eastAsia="ru-RU"/>
    </w:rPr>
  </w:style>
  <w:style w:type="paragraph" w:styleId="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Emphasis"/>
    <w:qFormat/>
    <w:rPr>
      <w:i/>
      <w:iCs/>
    </w:rPr>
  </w:style>
  <w:style w:type="character" w:styleId="Style9">
    <w:name w:val="Hyperlink"/>
    <w:rPr>
      <w:color w:val="000080"/>
      <w:u w:val="single"/>
      <w:lang w:val="zxx" w:eastAsia="zxx" w:bidi="zxx"/>
    </w:rPr>
  </w:style>
  <w:style w:type="character" w:styleId="Xfmc1">
    <w:name w:val="xfmc1"/>
    <w:basedOn w:val="DefaultParagraphFont"/>
    <w:qFormat/>
    <w:rPr>
      <w:rFonts w:ascii="Times New Roman" w:hAnsi="Times New Roman" w:cs="Times New Roman"/>
    </w:rPr>
  </w:style>
  <w:style w:type="character" w:styleId="Style10">
    <w:name w:val="Символ нумерації"/>
    <w:qFormat/>
    <w:rPr/>
  </w:style>
  <w:style w:type="character" w:styleId="Style11">
    <w:name w:val="Маркери"/>
    <w:qFormat/>
    <w:rPr>
      <w:rFonts w:ascii="OpenSymbol" w:hAnsi="OpenSymbol" w:eastAsia="OpenSymbol" w:cs="OpenSymbol"/>
    </w:rPr>
  </w:style>
  <w:style w:type="paragraph" w:styleId="Style12">
    <w:name w:val="Заголовок"/>
    <w:basedOn w:val="LO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LO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LO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Покажчик"/>
    <w:basedOn w:val="LO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hi-IN"/>
    </w:rPr>
  </w:style>
  <w:style w:type="paragraph" w:styleId="Style17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LOnormal"/>
    <w:qFormat/>
    <w:rsid w:val="00a5538b"/>
    <w:pPr>
      <w:spacing w:before="0" w:after="200"/>
      <w:ind w:left="720" w:hanging="0"/>
      <w:contextualSpacing/>
    </w:pPr>
    <w:rPr/>
  </w:style>
  <w:style w:type="paragraph" w:styleId="Style18">
    <w:name w:val="Вміст таблиці"/>
    <w:basedOn w:val="LOnormal"/>
    <w:qFormat/>
    <w:pPr>
      <w:widowControl w:val="false"/>
      <w:suppressLineNumbers/>
    </w:pPr>
    <w:rPr/>
  </w:style>
  <w:style w:type="paragraph" w:styleId="Style19">
    <w:name w:val="Заголовок таблиці"/>
    <w:basedOn w:val="Style18"/>
    <w:qFormat/>
    <w:pPr>
      <w:suppressLineNumbers/>
      <w:jc w:val="center"/>
    </w:pPr>
    <w:rPr>
      <w:b/>
      <w:bCs/>
    </w:rPr>
  </w:style>
  <w:style w:type="paragraph" w:styleId="Style20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21">
    <w:name w:val="Обычный (Интернет)"/>
    <w:basedOn w:val="Normal"/>
    <w:qFormat/>
    <w:pPr>
      <w:spacing w:before="100" w:after="100"/>
    </w:pPr>
    <w:rPr>
      <w:sz w:val="24"/>
      <w:szCs w:val="24"/>
      <w:lang w:val="uk-UA"/>
    </w:rPr>
  </w:style>
  <w:style w:type="paragraph" w:styleId="NormalWeb">
    <w:name w:val="Normal (Web)"/>
    <w:basedOn w:val="Normal"/>
    <w:qFormat/>
    <w:pPr>
      <w:spacing w:before="0" w:after="160"/>
      <w:ind w:left="720" w:hanging="0"/>
      <w:contextualSpacing/>
    </w:pPr>
    <w:rPr>
      <w:rFonts w:ascii="Calibri" w:hAnsi="Calibri" w:eastAsia="Calibri" w:cs="Times New Roman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ystems.enpress-publisher.com/index.php/jipd/article/view/6338" TargetMode="External"/><Relationship Id="rId4" Type="http://schemas.openxmlformats.org/officeDocument/2006/relationships/hyperlink" Target="https://systems.enpress-publisher.com/index.php/jipd/article/view/6338" TargetMode="External"/><Relationship Id="rId5" Type="http://schemas.openxmlformats.org/officeDocument/2006/relationships/hyperlink" Target="https://systems.enpress-publisher.com/index.php/jipd/article/view/6338" TargetMode="External"/><Relationship Id="rId6" Type="http://schemas.openxmlformats.org/officeDocument/2006/relationships/hyperlink" Target="https://doi.org/10.52058/3041-1572-2024-4(4)-86-99" TargetMode="External"/><Relationship Id="rId7" Type="http://schemas.openxmlformats.org/officeDocument/2006/relationships/image" Target="media/image2.pn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Rr2QMxrofFT+v7sKK5Mhx1DNNpA==">CgMxLjAyCWlkLmdqZGd4czIJaC4zMGowemxsOAByITFtU0FCc2JhTnlZNlFTOVdvTHhyMUlNaGJrbUxYamZfUw==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588</TotalTime>
  <Application>LibreOffice/7.4.2.3$Windows_X86_64 LibreOffice_project/382eef1f22670f7f4118c8c2dd222ec7ad009daf</Application>
  <AppVersion>15.0000</AppVersion>
  <Pages>29</Pages>
  <Words>5232</Words>
  <Characters>36625</Characters>
  <CharactersWithSpaces>41508</CharactersWithSpaces>
  <Paragraphs>601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2024-06-04T16:01:00Z</dcterms:created>
  <dc:creator>Кирилл Шрамко</dc:creator>
  <dc:description/>
  <dc:language>uk-UA</dc:language>
  <cp:lastModifiedBy/>
  <dcterms:modified xsi:type="dcterms:W3CDTF">2024-12-08T14:52:59Z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